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2CA68" w14:textId="77777777" w:rsidR="00162D8D" w:rsidRDefault="00162D8D" w:rsidP="001D1425">
      <w:pPr>
        <w:jc w:val="center"/>
        <w:rPr>
          <w:lang w:val="es-AR"/>
        </w:rPr>
      </w:pPr>
    </w:p>
    <w:p w14:paraId="61C3946B" w14:textId="77777777" w:rsidR="001D1425" w:rsidRDefault="001D1425" w:rsidP="001D1425">
      <w:pPr>
        <w:jc w:val="center"/>
        <w:rPr>
          <w:lang w:val="es-AR"/>
        </w:rPr>
      </w:pPr>
    </w:p>
    <w:p w14:paraId="546F3E79" w14:textId="77777777" w:rsidR="001D1425" w:rsidRDefault="001D1425" w:rsidP="001D1425">
      <w:pPr>
        <w:jc w:val="center"/>
        <w:rPr>
          <w:lang w:val="es-AR"/>
        </w:rPr>
      </w:pPr>
    </w:p>
    <w:p w14:paraId="3EB4EACC" w14:textId="77777777" w:rsidR="001D1425" w:rsidRDefault="001D1425" w:rsidP="001D1425">
      <w:pPr>
        <w:jc w:val="center"/>
        <w:rPr>
          <w:lang w:val="es-AR"/>
        </w:rPr>
      </w:pPr>
    </w:p>
    <w:p w14:paraId="4D14670E" w14:textId="77777777" w:rsidR="001D1425" w:rsidRDefault="001D1425" w:rsidP="001D1425">
      <w:pPr>
        <w:jc w:val="center"/>
        <w:rPr>
          <w:lang w:val="es-AR"/>
        </w:rPr>
      </w:pPr>
    </w:p>
    <w:p w14:paraId="15C25CF6" w14:textId="77777777" w:rsidR="001D1425" w:rsidRDefault="001D1425" w:rsidP="001D1425">
      <w:pPr>
        <w:jc w:val="center"/>
        <w:rPr>
          <w:lang w:val="es-AR"/>
        </w:rPr>
      </w:pPr>
    </w:p>
    <w:p w14:paraId="11DD9C12" w14:textId="77777777" w:rsidR="001D1425" w:rsidRDefault="001D1425" w:rsidP="001D1425">
      <w:pPr>
        <w:jc w:val="center"/>
        <w:rPr>
          <w:lang w:val="es-AR"/>
        </w:rPr>
      </w:pPr>
    </w:p>
    <w:p w14:paraId="41F49E1B" w14:textId="77777777" w:rsidR="001D1425" w:rsidRDefault="001D1425" w:rsidP="001D1425">
      <w:pPr>
        <w:jc w:val="center"/>
        <w:rPr>
          <w:lang w:val="es-AR"/>
        </w:rPr>
      </w:pPr>
    </w:p>
    <w:p w14:paraId="44BF180E" w14:textId="77777777" w:rsidR="001D1425" w:rsidRDefault="001D1425" w:rsidP="001D1425">
      <w:pPr>
        <w:rPr>
          <w:lang w:val="es-AR"/>
        </w:rPr>
      </w:pPr>
    </w:p>
    <w:p w14:paraId="1D94200C" w14:textId="77777777" w:rsidR="001D1425" w:rsidRDefault="001D1425" w:rsidP="001D1425">
      <w:pPr>
        <w:jc w:val="center"/>
        <w:rPr>
          <w:lang w:val="es-AR"/>
        </w:rPr>
      </w:pPr>
    </w:p>
    <w:p w14:paraId="10346CFF" w14:textId="524B5F9B" w:rsidR="001D1425" w:rsidRPr="001D1425" w:rsidRDefault="001D1425" w:rsidP="003B170A">
      <w:pPr>
        <w:pStyle w:val="Ttulo"/>
        <w:ind w:left="3828"/>
        <w:rPr>
          <w:lang w:val="es-AR"/>
        </w:rPr>
      </w:pPr>
      <w:r w:rsidRPr="001D1425">
        <w:rPr>
          <w:lang w:val="es-AR"/>
        </w:rPr>
        <w:t>Manual de Usuario</w:t>
      </w:r>
    </w:p>
    <w:p w14:paraId="78421E45" w14:textId="77777777" w:rsidR="001D1425" w:rsidRPr="001D1425" w:rsidRDefault="001D1425" w:rsidP="001D1425">
      <w:pPr>
        <w:ind w:left="2835"/>
        <w:jc w:val="center"/>
        <w:rPr>
          <w:b/>
          <w:bCs/>
          <w:sz w:val="52"/>
          <w:szCs w:val="52"/>
          <w:lang w:val="es-AR"/>
        </w:rPr>
      </w:pPr>
    </w:p>
    <w:p w14:paraId="08ECE1FC" w14:textId="38F2841F" w:rsidR="001D1425" w:rsidRPr="001D1425" w:rsidRDefault="001D1425" w:rsidP="001D1425">
      <w:pPr>
        <w:ind w:left="2835"/>
        <w:jc w:val="center"/>
        <w:rPr>
          <w:b/>
          <w:bCs/>
          <w:sz w:val="52"/>
          <w:szCs w:val="52"/>
          <w:lang w:val="es-AR"/>
        </w:rPr>
      </w:pPr>
      <w:r w:rsidRPr="001D1425">
        <w:rPr>
          <w:b/>
          <w:bCs/>
          <w:sz w:val="52"/>
          <w:szCs w:val="52"/>
          <w:lang w:val="es-AR"/>
        </w:rPr>
        <w:t>POSLyion:</w:t>
      </w:r>
    </w:p>
    <w:p w14:paraId="46CA6220" w14:textId="1F6542F9" w:rsidR="001D1425" w:rsidRDefault="001D1425" w:rsidP="001D1425">
      <w:pPr>
        <w:ind w:left="2835"/>
        <w:jc w:val="center"/>
        <w:rPr>
          <w:b/>
          <w:bCs/>
          <w:sz w:val="52"/>
          <w:szCs w:val="52"/>
          <w:lang w:val="es-AR"/>
        </w:rPr>
      </w:pPr>
      <w:r w:rsidRPr="001D1425">
        <w:rPr>
          <w:b/>
          <w:bCs/>
          <w:sz w:val="52"/>
          <w:szCs w:val="52"/>
          <w:lang w:val="es-AR"/>
        </w:rPr>
        <w:t>Sistema de Punto de Venta</w:t>
      </w:r>
    </w:p>
    <w:p w14:paraId="33000AFA" w14:textId="23B1DA16" w:rsidR="001D1425" w:rsidRDefault="001D1425">
      <w:pPr>
        <w:rPr>
          <w:b/>
          <w:bCs/>
          <w:sz w:val="52"/>
          <w:szCs w:val="52"/>
          <w:lang w:val="es-AR"/>
        </w:rPr>
      </w:pPr>
      <w:r>
        <w:rPr>
          <w:b/>
          <w:bCs/>
          <w:sz w:val="52"/>
          <w:szCs w:val="52"/>
          <w:lang w:val="es-AR"/>
        </w:rPr>
        <w:br w:type="page"/>
      </w:r>
    </w:p>
    <w:p w14:paraId="1C5D6C0F" w14:textId="441305D3" w:rsidR="001D1425" w:rsidRPr="001D1425" w:rsidRDefault="001D1425" w:rsidP="00170FB0">
      <w:pPr>
        <w:pStyle w:val="Textoindependiente"/>
        <w:rPr>
          <w:lang w:val="es-AR"/>
        </w:rPr>
      </w:pPr>
      <w:r w:rsidRPr="001D1425">
        <w:rPr>
          <w:lang w:val="es-AR"/>
        </w:rPr>
        <w:lastRenderedPageBreak/>
        <w:t>El objetivo de este documento es enseñar al usuario las funcionalidades del sistema para que pueda conocer todas sus características y usarlo sin problemas.</w:t>
      </w:r>
    </w:p>
    <w:p w14:paraId="7C1D5018" w14:textId="0628122F" w:rsidR="001D1425" w:rsidRDefault="001D1425" w:rsidP="00A44CA3">
      <w:pPr>
        <w:pStyle w:val="Ttulo1"/>
      </w:pPr>
      <w:r>
        <w:t>Inicio de sesión</w:t>
      </w:r>
    </w:p>
    <w:p w14:paraId="38A6CD5D" w14:textId="660DBC26" w:rsidR="001D1425" w:rsidRDefault="001D1425" w:rsidP="00170FB0">
      <w:pPr>
        <w:pStyle w:val="Saludo"/>
        <w:rPr>
          <w:lang w:val="es-AR"/>
        </w:rPr>
      </w:pPr>
      <w:r>
        <w:rPr>
          <w:lang w:val="es-AR"/>
        </w:rPr>
        <w:t xml:space="preserve">Para ingresar al sistema, debe contar con un usuario y contraseña generado por el administrador del sistema, e ingresarlo como se muestra en la </w:t>
      </w:r>
      <w:hyperlink w:anchor="fig1" w:history="1">
        <w:r w:rsidRPr="00A44CA3">
          <w:rPr>
            <w:rStyle w:val="Hipervnculo"/>
            <w:lang w:val="es-AR"/>
          </w:rPr>
          <w:t xml:space="preserve">figura </w:t>
        </w:r>
        <w:r w:rsidRPr="00A44CA3">
          <w:rPr>
            <w:rStyle w:val="Hipervnculo"/>
            <w:lang w:val="es-AR"/>
          </w:rPr>
          <w:t>1</w:t>
        </w:r>
      </w:hyperlink>
      <w:r>
        <w:rPr>
          <w:lang w:val="es-AR"/>
        </w:rPr>
        <w:t>.</w:t>
      </w:r>
    </w:p>
    <w:p w14:paraId="6BECEEA7" w14:textId="11D48455" w:rsidR="001D1425" w:rsidRDefault="001D1425" w:rsidP="001D1425">
      <w:pPr>
        <w:pStyle w:val="Prrafodelista"/>
        <w:numPr>
          <w:ilvl w:val="0"/>
          <w:numId w:val="2"/>
        </w:numPr>
        <w:jc w:val="both"/>
        <w:rPr>
          <w:lang w:val="es-AR"/>
        </w:rPr>
      </w:pPr>
      <w:r>
        <w:rPr>
          <w:lang w:val="es-AR"/>
        </w:rPr>
        <w:t>Ingresar en la caja de texto el nombre de usuario.</w:t>
      </w:r>
    </w:p>
    <w:p w14:paraId="19B55AD7" w14:textId="620365B1" w:rsidR="001D1425" w:rsidRDefault="001D1425" w:rsidP="001D1425">
      <w:pPr>
        <w:pStyle w:val="Prrafodelista"/>
        <w:numPr>
          <w:ilvl w:val="0"/>
          <w:numId w:val="2"/>
        </w:numPr>
        <w:jc w:val="both"/>
        <w:rPr>
          <w:lang w:val="es-AR"/>
        </w:rPr>
      </w:pPr>
      <w:r>
        <w:rPr>
          <w:lang w:val="es-AR"/>
        </w:rPr>
        <w:t>Ingresar en la caja de texto la contraseña perteneciente al usuario ingresado.</w:t>
      </w:r>
    </w:p>
    <w:p w14:paraId="264AD0AB" w14:textId="49FBEC60" w:rsidR="001D1425" w:rsidRPr="001D1425" w:rsidRDefault="001D1425" w:rsidP="001D1425">
      <w:pPr>
        <w:pStyle w:val="Prrafodelista"/>
        <w:numPr>
          <w:ilvl w:val="0"/>
          <w:numId w:val="2"/>
        </w:numPr>
        <w:jc w:val="both"/>
        <w:rPr>
          <w:lang w:val="es-AR"/>
        </w:rPr>
      </w:pPr>
      <w:r>
        <w:rPr>
          <w:lang w:val="es-AR"/>
        </w:rPr>
        <w:t xml:space="preserve">Para intentar el inicio de sesión, presionar el botón de </w:t>
      </w:r>
      <w:r>
        <w:rPr>
          <w:b/>
          <w:bCs/>
          <w:lang w:val="es-AR"/>
        </w:rPr>
        <w:t>Iniciar sesión</w:t>
      </w:r>
      <w:r>
        <w:rPr>
          <w:lang w:val="es-AR"/>
        </w:rPr>
        <w:t xml:space="preserve">. Si se desea cancelar el inicio de sesión y cerrar el programa, presionar el botón </w:t>
      </w:r>
      <w:r>
        <w:rPr>
          <w:b/>
          <w:bCs/>
          <w:lang w:val="es-AR"/>
        </w:rPr>
        <w:t>Cerrar</w:t>
      </w:r>
      <w:r>
        <w:rPr>
          <w:lang w:val="es-AR"/>
        </w:rPr>
        <w:t>.</w:t>
      </w:r>
    </w:p>
    <w:p w14:paraId="0F6607DF" w14:textId="431B0038" w:rsidR="001D1425" w:rsidRPr="00A44CA3" w:rsidRDefault="001D1425" w:rsidP="00170FB0">
      <w:pPr>
        <w:pStyle w:val="Textoindependiente"/>
        <w:rPr>
          <w:lang w:val="es-AR"/>
        </w:rPr>
      </w:pPr>
      <w:r>
        <w:rPr>
          <w:lang w:val="es-AR"/>
        </w:rPr>
        <w:t xml:space="preserve">Cuando instale el sistema por primera vez en su computadora, el usuario por defecto será </w:t>
      </w:r>
      <w:proofErr w:type="spellStart"/>
      <w:r>
        <w:rPr>
          <w:b/>
          <w:bCs/>
          <w:lang w:val="es-AR"/>
        </w:rPr>
        <w:t>admin</w:t>
      </w:r>
      <w:proofErr w:type="spellEnd"/>
      <w:r>
        <w:rPr>
          <w:b/>
          <w:bCs/>
          <w:lang w:val="es-AR"/>
        </w:rPr>
        <w:t xml:space="preserve"> </w:t>
      </w:r>
      <w:r>
        <w:rPr>
          <w:lang w:val="es-AR"/>
        </w:rPr>
        <w:t xml:space="preserve">y la contraseña </w:t>
      </w:r>
      <w:r>
        <w:rPr>
          <w:b/>
          <w:bCs/>
          <w:lang w:val="es-AR"/>
        </w:rPr>
        <w:t>123</w:t>
      </w:r>
      <w:r>
        <w:rPr>
          <w:lang w:val="es-AR"/>
        </w:rPr>
        <w:t>.</w:t>
      </w:r>
      <w:r w:rsidR="00A44CA3">
        <w:rPr>
          <w:lang w:val="es-AR"/>
        </w:rPr>
        <w:t xml:space="preserve"> Es recomendable que, una vez inicie sesión con estas credenciales, modificarlos en el módulo de </w:t>
      </w:r>
      <w:r w:rsidR="00A44CA3">
        <w:rPr>
          <w:b/>
          <w:bCs/>
          <w:lang w:val="es-AR"/>
        </w:rPr>
        <w:t xml:space="preserve">Usuarios </w:t>
      </w:r>
      <w:r w:rsidR="00A44CA3">
        <w:rPr>
          <w:lang w:val="es-AR"/>
        </w:rPr>
        <w:t xml:space="preserve">como se mostrará </w:t>
      </w:r>
      <w:proofErr w:type="spellStart"/>
      <w:r w:rsidR="00A44CA3">
        <w:rPr>
          <w:lang w:val="es-AR"/>
        </w:rPr>
        <w:t>mas</w:t>
      </w:r>
      <w:proofErr w:type="spellEnd"/>
      <w:r w:rsidR="00A44CA3">
        <w:rPr>
          <w:lang w:val="es-AR"/>
        </w:rPr>
        <w:t xml:space="preserve"> adelante.</w:t>
      </w:r>
    </w:p>
    <w:p w14:paraId="7EAFE0B1" w14:textId="41E1B851" w:rsidR="001D1425" w:rsidRPr="001D1425" w:rsidRDefault="001D1425" w:rsidP="001D1425">
      <w:pPr>
        <w:jc w:val="center"/>
        <w:rPr>
          <w:lang w:val="es-AR"/>
        </w:rPr>
      </w:pPr>
      <w:bookmarkStart w:id="0" w:name="fig1"/>
      <w:r>
        <w:rPr>
          <w:noProof/>
        </w:rPr>
        <w:drawing>
          <wp:inline distT="0" distB="0" distL="0" distR="0" wp14:anchorId="0B68D3EB" wp14:editId="006A3B29">
            <wp:extent cx="4220870" cy="2171347"/>
            <wp:effectExtent l="0" t="0" r="8255" b="635"/>
            <wp:docPr id="1738697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7349" name=""/>
                    <pic:cNvPicPr/>
                  </pic:nvPicPr>
                  <pic:blipFill>
                    <a:blip r:embed="rId6"/>
                    <a:stretch>
                      <a:fillRect/>
                    </a:stretch>
                  </pic:blipFill>
                  <pic:spPr>
                    <a:xfrm>
                      <a:off x="0" y="0"/>
                      <a:ext cx="4228617" cy="2175333"/>
                    </a:xfrm>
                    <a:prstGeom prst="rect">
                      <a:avLst/>
                    </a:prstGeom>
                  </pic:spPr>
                </pic:pic>
              </a:graphicData>
            </a:graphic>
          </wp:inline>
        </w:drawing>
      </w:r>
      <w:bookmarkEnd w:id="0"/>
    </w:p>
    <w:p w14:paraId="67B4FA19" w14:textId="0FEDC559" w:rsidR="001D1425" w:rsidRPr="00215156" w:rsidRDefault="00A44CA3" w:rsidP="00215156">
      <w:pPr>
        <w:pStyle w:val="Figura"/>
        <w:rPr>
          <w:rStyle w:val="Referenciasutil"/>
          <w:color w:val="404040" w:themeColor="text1" w:themeTint="BF"/>
          <w:sz w:val="22"/>
          <w:szCs w:val="22"/>
        </w:rPr>
      </w:pPr>
      <w:r w:rsidRPr="00215156">
        <w:rPr>
          <w:rStyle w:val="Referenciasutil"/>
          <w:color w:val="404040" w:themeColor="text1" w:themeTint="BF"/>
          <w:sz w:val="22"/>
          <w:szCs w:val="22"/>
        </w:rPr>
        <w:t>Figura 1: pantalla de inicio de sesión</w:t>
      </w:r>
    </w:p>
    <w:p w14:paraId="3C132B5E" w14:textId="467394E8" w:rsidR="00A44CA3" w:rsidRPr="00A44CA3" w:rsidRDefault="00A44CA3" w:rsidP="00A44CA3">
      <w:pPr>
        <w:rPr>
          <w:rStyle w:val="Referenciasutil"/>
          <w:color w:val="404040" w:themeColor="text1" w:themeTint="BF"/>
        </w:rPr>
      </w:pPr>
      <w:r>
        <w:rPr>
          <w:rStyle w:val="Referenciasutil"/>
          <w:color w:val="404040" w:themeColor="text1" w:themeTint="BF"/>
        </w:rPr>
        <w:br w:type="page"/>
      </w:r>
    </w:p>
    <w:p w14:paraId="53A1A51F" w14:textId="5DB1C614" w:rsidR="00A44CA3" w:rsidRPr="00A44CA3" w:rsidRDefault="00A44CA3" w:rsidP="00A44CA3">
      <w:pPr>
        <w:pStyle w:val="Ttulo1"/>
      </w:pPr>
      <w:r w:rsidRPr="00A44CA3">
        <w:lastRenderedPageBreak/>
        <w:t>Pantalla principal, módulo de Ventas.</w:t>
      </w:r>
    </w:p>
    <w:p w14:paraId="3D4EC1A0" w14:textId="59147245" w:rsidR="00A44CA3" w:rsidRDefault="00A44CA3" w:rsidP="00170FB0">
      <w:pPr>
        <w:pStyle w:val="Textoindependiente"/>
        <w:rPr>
          <w:lang w:val="es-AR"/>
        </w:rPr>
      </w:pPr>
      <w:r>
        <w:rPr>
          <w:lang w:val="es-AR"/>
        </w:rPr>
        <w:t>Una vez que inicie sesión, se mostrará la pantalla principal donde cargará productos en el carrito para posteriormente venderlos. En la figura 2 se muestra la ventana principal.</w:t>
      </w:r>
    </w:p>
    <w:p w14:paraId="4E3981BF" w14:textId="7503D61E" w:rsidR="00A44CA3" w:rsidRDefault="00A44CA3" w:rsidP="00A44CA3">
      <w:pPr>
        <w:rPr>
          <w:lang w:val="es-AR"/>
        </w:rPr>
      </w:pPr>
      <w:r>
        <w:rPr>
          <w:noProof/>
        </w:rPr>
        <w:drawing>
          <wp:inline distT="0" distB="0" distL="0" distR="0" wp14:anchorId="2F3A2919" wp14:editId="62A1124B">
            <wp:extent cx="5612130" cy="2893695"/>
            <wp:effectExtent l="0" t="0" r="7620" b="1905"/>
            <wp:docPr id="76892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8371" name=""/>
                    <pic:cNvPicPr/>
                  </pic:nvPicPr>
                  <pic:blipFill>
                    <a:blip r:embed="rId7"/>
                    <a:stretch>
                      <a:fillRect/>
                    </a:stretch>
                  </pic:blipFill>
                  <pic:spPr>
                    <a:xfrm>
                      <a:off x="0" y="0"/>
                      <a:ext cx="5612130" cy="2893695"/>
                    </a:xfrm>
                    <a:prstGeom prst="rect">
                      <a:avLst/>
                    </a:prstGeom>
                  </pic:spPr>
                </pic:pic>
              </a:graphicData>
            </a:graphic>
          </wp:inline>
        </w:drawing>
      </w:r>
    </w:p>
    <w:p w14:paraId="147DF620" w14:textId="73ED9FDB" w:rsidR="00A44CA3" w:rsidRPr="003B170A" w:rsidRDefault="00A44CA3" w:rsidP="00215156">
      <w:pPr>
        <w:pStyle w:val="Figura"/>
        <w:rPr>
          <w:rStyle w:val="nfasis"/>
          <w:color w:val="auto"/>
          <w:sz w:val="22"/>
          <w:szCs w:val="22"/>
        </w:rPr>
      </w:pPr>
      <w:r w:rsidRPr="003B170A">
        <w:rPr>
          <w:rStyle w:val="nfasis"/>
          <w:color w:val="auto"/>
          <w:sz w:val="22"/>
          <w:szCs w:val="22"/>
        </w:rPr>
        <w:t>Figura 2: pantalla principal, módulo de ventas</w:t>
      </w:r>
    </w:p>
    <w:p w14:paraId="139CFFB0" w14:textId="4B114285" w:rsidR="00A44CA3" w:rsidRDefault="00A44CA3" w:rsidP="00170FB0">
      <w:pPr>
        <w:pStyle w:val="Textoindependiente"/>
        <w:rPr>
          <w:rStyle w:val="nfasis"/>
          <w:color w:val="404040" w:themeColor="text1" w:themeTint="BF"/>
        </w:rPr>
      </w:pPr>
      <w:r>
        <w:rPr>
          <w:rStyle w:val="nfasis"/>
          <w:color w:val="404040" w:themeColor="text1" w:themeTint="BF"/>
        </w:rPr>
        <w:t>A continuación, se explicará en detalle cada parte de esta pantalla principal.</w:t>
      </w:r>
    </w:p>
    <w:p w14:paraId="69AD18EF" w14:textId="366F9BBC" w:rsidR="00A44CA3" w:rsidRPr="00A44CA3" w:rsidRDefault="00A44CA3" w:rsidP="00A44CA3">
      <w:pPr>
        <w:pStyle w:val="Ttulo2"/>
        <w:rPr>
          <w:rStyle w:val="nfasis"/>
          <w:color w:val="auto"/>
          <w:sz w:val="28"/>
          <w:szCs w:val="28"/>
          <w:lang w:val="en-US"/>
        </w:rPr>
      </w:pPr>
      <w:r w:rsidRPr="00A44CA3">
        <w:rPr>
          <w:rStyle w:val="nfasis"/>
          <w:color w:val="auto"/>
          <w:sz w:val="28"/>
          <w:szCs w:val="28"/>
          <w:lang w:val="en-US"/>
        </w:rPr>
        <w:t xml:space="preserve">Barra de </w:t>
      </w:r>
      <w:proofErr w:type="spellStart"/>
      <w:r w:rsidRPr="00A44CA3">
        <w:rPr>
          <w:rStyle w:val="nfasis"/>
          <w:color w:val="auto"/>
          <w:sz w:val="28"/>
          <w:szCs w:val="28"/>
          <w:lang w:val="en-US"/>
        </w:rPr>
        <w:t>navegación</w:t>
      </w:r>
      <w:proofErr w:type="spellEnd"/>
    </w:p>
    <w:p w14:paraId="4BF583DE" w14:textId="0B61245E" w:rsidR="00A44CA3" w:rsidRPr="00A44CA3" w:rsidRDefault="00A44CA3" w:rsidP="00170FB0">
      <w:pPr>
        <w:pStyle w:val="Textoindependiente"/>
        <w:rPr>
          <w:sz w:val="24"/>
          <w:szCs w:val="24"/>
          <w:lang w:val="es-AR"/>
        </w:rPr>
      </w:pPr>
      <w:r>
        <w:rPr>
          <w:lang w:val="es-AR"/>
        </w:rPr>
        <w:t>En la parte superior, podemos ver lo siguiente:</w:t>
      </w:r>
    </w:p>
    <w:p w14:paraId="226F2D1F" w14:textId="297080F4" w:rsidR="00A44CA3" w:rsidRDefault="00A44CA3" w:rsidP="00A44CA3">
      <w:pPr>
        <w:rPr>
          <w:lang w:val="es-AR"/>
        </w:rPr>
      </w:pPr>
      <w:r>
        <w:rPr>
          <w:noProof/>
        </w:rPr>
        <w:drawing>
          <wp:inline distT="0" distB="0" distL="0" distR="0" wp14:anchorId="5C0FE861" wp14:editId="258AE6C7">
            <wp:extent cx="5612130" cy="441325"/>
            <wp:effectExtent l="0" t="0" r="7620" b="0"/>
            <wp:docPr id="113588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1394" name=""/>
                    <pic:cNvPicPr/>
                  </pic:nvPicPr>
                  <pic:blipFill>
                    <a:blip r:embed="rId8"/>
                    <a:stretch>
                      <a:fillRect/>
                    </a:stretch>
                  </pic:blipFill>
                  <pic:spPr>
                    <a:xfrm>
                      <a:off x="0" y="0"/>
                      <a:ext cx="5612130" cy="441325"/>
                    </a:xfrm>
                    <a:prstGeom prst="rect">
                      <a:avLst/>
                    </a:prstGeom>
                  </pic:spPr>
                </pic:pic>
              </a:graphicData>
            </a:graphic>
          </wp:inline>
        </w:drawing>
      </w:r>
    </w:p>
    <w:p w14:paraId="6E6FCD3D" w14:textId="08EEE2C7" w:rsidR="00A44CA3" w:rsidRPr="00215156" w:rsidRDefault="00A44CA3" w:rsidP="00215156">
      <w:pPr>
        <w:pStyle w:val="Figura"/>
        <w:rPr>
          <w:rStyle w:val="nfasis"/>
          <w:color w:val="auto"/>
          <w:sz w:val="22"/>
          <w:szCs w:val="22"/>
          <w:lang w:val="en-US"/>
        </w:rPr>
      </w:pPr>
      <w:proofErr w:type="spellStart"/>
      <w:r w:rsidRPr="00215156">
        <w:rPr>
          <w:rStyle w:val="nfasis"/>
          <w:color w:val="auto"/>
          <w:sz w:val="22"/>
          <w:szCs w:val="22"/>
          <w:lang w:val="en-US"/>
        </w:rPr>
        <w:t>Figura</w:t>
      </w:r>
      <w:proofErr w:type="spellEnd"/>
      <w:r w:rsidRPr="00215156">
        <w:rPr>
          <w:rStyle w:val="nfasis"/>
          <w:color w:val="auto"/>
          <w:sz w:val="22"/>
          <w:szCs w:val="22"/>
          <w:lang w:val="en-US"/>
        </w:rPr>
        <w:t xml:space="preserve"> 3: barra de </w:t>
      </w:r>
      <w:proofErr w:type="spellStart"/>
      <w:r w:rsidRPr="00215156">
        <w:rPr>
          <w:rStyle w:val="nfasis"/>
          <w:color w:val="auto"/>
          <w:sz w:val="22"/>
          <w:szCs w:val="22"/>
          <w:lang w:val="en-US"/>
        </w:rPr>
        <w:t>navegación</w:t>
      </w:r>
      <w:proofErr w:type="spellEnd"/>
    </w:p>
    <w:p w14:paraId="7C0CEFD5" w14:textId="5971D234" w:rsidR="001D1425" w:rsidRPr="00215156" w:rsidRDefault="00A44CA3" w:rsidP="00A44CA3">
      <w:pPr>
        <w:pStyle w:val="Prrafodelista"/>
        <w:numPr>
          <w:ilvl w:val="0"/>
          <w:numId w:val="3"/>
        </w:numPr>
        <w:jc w:val="both"/>
        <w:rPr>
          <w:sz w:val="24"/>
          <w:szCs w:val="24"/>
          <w:lang w:val="es-AR"/>
        </w:rPr>
      </w:pPr>
      <w:r w:rsidRPr="00215156">
        <w:rPr>
          <w:sz w:val="24"/>
          <w:szCs w:val="24"/>
          <w:lang w:val="es-AR"/>
        </w:rPr>
        <w:t>El nombre del sistema de punto de venta.</w:t>
      </w:r>
    </w:p>
    <w:p w14:paraId="74FA8FFD" w14:textId="2201C635" w:rsidR="00A44CA3" w:rsidRPr="00215156" w:rsidRDefault="00A44CA3" w:rsidP="00A44CA3">
      <w:pPr>
        <w:pStyle w:val="Prrafodelista"/>
        <w:numPr>
          <w:ilvl w:val="0"/>
          <w:numId w:val="3"/>
        </w:numPr>
        <w:jc w:val="both"/>
        <w:rPr>
          <w:sz w:val="24"/>
          <w:szCs w:val="24"/>
          <w:lang w:val="es-AR"/>
        </w:rPr>
      </w:pPr>
      <w:r w:rsidRPr="00215156">
        <w:rPr>
          <w:sz w:val="24"/>
          <w:szCs w:val="24"/>
          <w:lang w:val="es-AR"/>
        </w:rPr>
        <w:t>El nombre de usuario que inició sesión en el sistema.</w:t>
      </w:r>
    </w:p>
    <w:p w14:paraId="4394E7ED" w14:textId="1803060C" w:rsidR="00A44CA3" w:rsidRPr="00215156" w:rsidRDefault="00A44CA3" w:rsidP="00A44CA3">
      <w:pPr>
        <w:pStyle w:val="Prrafodelista"/>
        <w:numPr>
          <w:ilvl w:val="0"/>
          <w:numId w:val="3"/>
        </w:numPr>
        <w:jc w:val="both"/>
        <w:rPr>
          <w:sz w:val="24"/>
          <w:szCs w:val="24"/>
          <w:lang w:val="es-AR"/>
        </w:rPr>
      </w:pPr>
      <w:r w:rsidRPr="00215156">
        <w:rPr>
          <w:sz w:val="24"/>
          <w:szCs w:val="24"/>
          <w:lang w:val="es-AR"/>
        </w:rPr>
        <w:t>La barra de navegación, donde se podrá acceder a los distintos módulos o características del sistema. Se resaltará en color azul el módulo en que se encuentre actualmente el usuario.</w:t>
      </w:r>
    </w:p>
    <w:p w14:paraId="1DF205B9" w14:textId="52EF822D" w:rsidR="001D1425" w:rsidRDefault="001D1425" w:rsidP="001D1425">
      <w:pPr>
        <w:jc w:val="both"/>
        <w:rPr>
          <w:sz w:val="28"/>
          <w:szCs w:val="28"/>
          <w:lang w:val="es-AR"/>
        </w:rPr>
      </w:pPr>
    </w:p>
    <w:p w14:paraId="6B47D5AE" w14:textId="77777777" w:rsidR="00A44CA3" w:rsidRDefault="00A44CA3" w:rsidP="001D1425">
      <w:pPr>
        <w:jc w:val="both"/>
        <w:rPr>
          <w:sz w:val="28"/>
          <w:szCs w:val="28"/>
          <w:lang w:val="es-AR"/>
        </w:rPr>
      </w:pPr>
    </w:p>
    <w:p w14:paraId="72BF6426" w14:textId="77777777" w:rsidR="00A44CA3" w:rsidRDefault="00A44CA3" w:rsidP="001D1425">
      <w:pPr>
        <w:jc w:val="both"/>
        <w:rPr>
          <w:sz w:val="28"/>
          <w:szCs w:val="28"/>
          <w:lang w:val="es-AR"/>
        </w:rPr>
      </w:pPr>
    </w:p>
    <w:p w14:paraId="2518E7ED" w14:textId="4B01B058" w:rsidR="00A44CA3" w:rsidRDefault="00A44CA3" w:rsidP="00A44CA3">
      <w:pPr>
        <w:pStyle w:val="Ttulo2"/>
        <w:rPr>
          <w:lang w:val="es-AR"/>
        </w:rPr>
      </w:pPr>
      <w:r>
        <w:rPr>
          <w:lang w:val="es-AR"/>
        </w:rPr>
        <w:lastRenderedPageBreak/>
        <w:t>Selección de productos</w:t>
      </w:r>
    </w:p>
    <w:p w14:paraId="46E0BBBC" w14:textId="73E4E4BB" w:rsidR="00A44CA3" w:rsidRDefault="00A44CA3" w:rsidP="00170FB0">
      <w:pPr>
        <w:pStyle w:val="Textoindependiente"/>
        <w:rPr>
          <w:lang w:val="es-AR"/>
        </w:rPr>
      </w:pPr>
      <w:r>
        <w:rPr>
          <w:lang w:val="es-AR"/>
        </w:rPr>
        <w:t>En la parte de la mitad a la izquierda de la pantalla,</w:t>
      </w:r>
      <w:r w:rsidR="00440220">
        <w:rPr>
          <w:lang w:val="es-AR"/>
        </w:rPr>
        <w:t xml:space="preserve"> tendremos la sección para seleccionar productos.</w:t>
      </w:r>
    </w:p>
    <w:p w14:paraId="28502F81" w14:textId="31024E4B" w:rsidR="00A44CA3" w:rsidRDefault="00440220" w:rsidP="00A44CA3">
      <w:pPr>
        <w:rPr>
          <w:lang w:val="es-AR"/>
        </w:rPr>
      </w:pPr>
      <w:r>
        <w:rPr>
          <w:noProof/>
        </w:rPr>
        <w:drawing>
          <wp:inline distT="0" distB="0" distL="0" distR="0" wp14:anchorId="40825290" wp14:editId="3623EBD5">
            <wp:extent cx="5612130" cy="3697605"/>
            <wp:effectExtent l="0" t="0" r="7620" b="0"/>
            <wp:docPr id="488268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68932" name=""/>
                    <pic:cNvPicPr/>
                  </pic:nvPicPr>
                  <pic:blipFill>
                    <a:blip r:embed="rId9"/>
                    <a:stretch>
                      <a:fillRect/>
                    </a:stretch>
                  </pic:blipFill>
                  <pic:spPr>
                    <a:xfrm>
                      <a:off x="0" y="0"/>
                      <a:ext cx="5612130" cy="3697605"/>
                    </a:xfrm>
                    <a:prstGeom prst="rect">
                      <a:avLst/>
                    </a:prstGeom>
                  </pic:spPr>
                </pic:pic>
              </a:graphicData>
            </a:graphic>
          </wp:inline>
        </w:drawing>
      </w:r>
    </w:p>
    <w:p w14:paraId="2827542F" w14:textId="45E13FF8" w:rsidR="00440220" w:rsidRPr="004756B4" w:rsidRDefault="00440220" w:rsidP="004756B4">
      <w:pPr>
        <w:pStyle w:val="Figura"/>
        <w:rPr>
          <w:rStyle w:val="nfasis"/>
          <w:color w:val="404040" w:themeColor="text1" w:themeTint="BF"/>
          <w:sz w:val="22"/>
          <w:szCs w:val="22"/>
        </w:rPr>
      </w:pPr>
      <w:r w:rsidRPr="004756B4">
        <w:rPr>
          <w:rStyle w:val="nfasis"/>
          <w:color w:val="404040" w:themeColor="text1" w:themeTint="BF"/>
          <w:sz w:val="22"/>
          <w:szCs w:val="22"/>
        </w:rPr>
        <w:t>Figura 4: selección de productos</w:t>
      </w:r>
    </w:p>
    <w:p w14:paraId="15BD72E2" w14:textId="320CE23E" w:rsidR="00440220" w:rsidRDefault="00440220" w:rsidP="00440220">
      <w:pPr>
        <w:pStyle w:val="Prrafodelista"/>
        <w:numPr>
          <w:ilvl w:val="0"/>
          <w:numId w:val="4"/>
        </w:numPr>
        <w:jc w:val="both"/>
        <w:rPr>
          <w:rStyle w:val="nfasis"/>
          <w:color w:val="auto"/>
        </w:rPr>
      </w:pPr>
      <w:r w:rsidRPr="00440220">
        <w:rPr>
          <w:rStyle w:val="nfasis"/>
          <w:color w:val="auto"/>
        </w:rPr>
        <w:t xml:space="preserve">En la parte superior de esta sección, podremos seleccionar los distintos tickets creados para gestionar distintos productos. </w:t>
      </w:r>
      <w:r w:rsidRPr="00440220">
        <w:rPr>
          <w:rStyle w:val="nfasis"/>
          <w:b/>
          <w:bCs/>
          <w:color w:val="auto"/>
        </w:rPr>
        <w:t>Ejemplo de uso:</w:t>
      </w:r>
      <w:r w:rsidRPr="00440220">
        <w:rPr>
          <w:rStyle w:val="nfasis"/>
          <w:color w:val="auto"/>
        </w:rPr>
        <w:t xml:space="preserve"> supongamos que estamos atendiendo a un cliente, el cual por algún motivo no podremos seguir atendiendo y debemos dejar su compra pendiente para finalizarla en otro momento</w:t>
      </w:r>
      <w:r>
        <w:rPr>
          <w:rStyle w:val="nfasis"/>
          <w:color w:val="auto"/>
        </w:rPr>
        <w:t>. Aquí sería buena idea generar un nuevo ticket para dejar la compra pendiente, y continuar atendiendo a otro cliente.</w:t>
      </w:r>
    </w:p>
    <w:p w14:paraId="23F1BB73" w14:textId="3E18F09A" w:rsidR="00440220" w:rsidRDefault="00440220" w:rsidP="00440220">
      <w:pPr>
        <w:pStyle w:val="Prrafodelista"/>
        <w:numPr>
          <w:ilvl w:val="0"/>
          <w:numId w:val="4"/>
        </w:numPr>
        <w:jc w:val="both"/>
        <w:rPr>
          <w:rStyle w:val="nfasis"/>
          <w:color w:val="auto"/>
        </w:rPr>
      </w:pPr>
      <w:r>
        <w:rPr>
          <w:rStyle w:val="nfasis"/>
          <w:color w:val="auto"/>
        </w:rPr>
        <w:t>La caja de texto o barra de búsqueda donde podremos ingresar el nombre de un producto.</w:t>
      </w:r>
    </w:p>
    <w:p w14:paraId="0901E47C" w14:textId="625A33B8" w:rsidR="00440220" w:rsidRDefault="00440220" w:rsidP="00440220">
      <w:pPr>
        <w:pStyle w:val="Prrafodelista"/>
        <w:numPr>
          <w:ilvl w:val="0"/>
          <w:numId w:val="4"/>
        </w:numPr>
        <w:jc w:val="both"/>
        <w:rPr>
          <w:rStyle w:val="nfasis"/>
          <w:color w:val="auto"/>
        </w:rPr>
      </w:pPr>
      <w:r>
        <w:rPr>
          <w:rStyle w:val="nfasis"/>
          <w:color w:val="auto"/>
        </w:rPr>
        <w:t>Un botón con acceso rápido (F10) que sirve para escribir el nombre de un producto en la caja de texto del punto 2. sin la necesidad de arrastrar el mouse y hacer clic en la caja de texto.</w:t>
      </w:r>
    </w:p>
    <w:p w14:paraId="3EB9E9CC" w14:textId="4E779758" w:rsidR="00440220" w:rsidRDefault="00440220" w:rsidP="00440220">
      <w:pPr>
        <w:pStyle w:val="Prrafodelista"/>
        <w:numPr>
          <w:ilvl w:val="0"/>
          <w:numId w:val="4"/>
        </w:numPr>
        <w:jc w:val="both"/>
        <w:rPr>
          <w:rStyle w:val="nfasis"/>
          <w:color w:val="auto"/>
        </w:rPr>
      </w:pPr>
      <w:r>
        <w:rPr>
          <w:rStyle w:val="nfasis"/>
          <w:color w:val="auto"/>
        </w:rPr>
        <w:t>En esta grilla se mostrarán todos los productos encontrados mediante el nombre ingresado en la caja de texto del punto 2.</w:t>
      </w:r>
    </w:p>
    <w:p w14:paraId="5AB57FF0" w14:textId="6DCFA92F" w:rsidR="00440220" w:rsidRDefault="00440220" w:rsidP="00170FB0">
      <w:pPr>
        <w:pStyle w:val="Textoindependiente"/>
        <w:rPr>
          <w:rStyle w:val="nfasis"/>
          <w:color w:val="auto"/>
        </w:rPr>
      </w:pPr>
      <w:r>
        <w:rPr>
          <w:rStyle w:val="nfasis"/>
          <w:color w:val="auto"/>
        </w:rPr>
        <w:t>Una vez que busquemos un producto, tenemos dos formas de añadirlo al carrito:</w:t>
      </w:r>
    </w:p>
    <w:p w14:paraId="06B3097F" w14:textId="028A89DF" w:rsidR="00440220" w:rsidRDefault="00440220" w:rsidP="00440220">
      <w:pPr>
        <w:pStyle w:val="Prrafodelista"/>
        <w:numPr>
          <w:ilvl w:val="0"/>
          <w:numId w:val="5"/>
        </w:numPr>
        <w:jc w:val="both"/>
        <w:rPr>
          <w:rStyle w:val="nfasis"/>
          <w:color w:val="auto"/>
        </w:rPr>
      </w:pPr>
      <w:r>
        <w:rPr>
          <w:rStyle w:val="nfasis"/>
          <w:color w:val="auto"/>
        </w:rPr>
        <w:t>Haciendo un clic sobre la fila del producto.</w:t>
      </w:r>
    </w:p>
    <w:p w14:paraId="09375040" w14:textId="7E02C823" w:rsidR="00440220" w:rsidRDefault="00440220" w:rsidP="00440220">
      <w:pPr>
        <w:pStyle w:val="Prrafodelista"/>
        <w:numPr>
          <w:ilvl w:val="0"/>
          <w:numId w:val="5"/>
        </w:numPr>
        <w:jc w:val="both"/>
        <w:rPr>
          <w:rStyle w:val="nfasis"/>
          <w:color w:val="auto"/>
        </w:rPr>
      </w:pPr>
      <w:r>
        <w:rPr>
          <w:rStyle w:val="nfasis"/>
          <w:color w:val="auto"/>
        </w:rPr>
        <w:lastRenderedPageBreak/>
        <w:t xml:space="preserve">Presionando la flecha hacia abajo hasta posicionarse en el producto deseado, y presionar la tecla </w:t>
      </w:r>
      <w:proofErr w:type="spellStart"/>
      <w:r>
        <w:rPr>
          <w:rStyle w:val="nfasis"/>
          <w:color w:val="auto"/>
        </w:rPr>
        <w:t>Enter</w:t>
      </w:r>
      <w:proofErr w:type="spellEnd"/>
      <w:r>
        <w:rPr>
          <w:rStyle w:val="nfasis"/>
          <w:color w:val="auto"/>
        </w:rPr>
        <w:t>.</w:t>
      </w:r>
    </w:p>
    <w:p w14:paraId="5D992325" w14:textId="315F921F" w:rsidR="00440220" w:rsidRDefault="00440220" w:rsidP="00440220">
      <w:pPr>
        <w:pStyle w:val="Ttulo2"/>
        <w:rPr>
          <w:rStyle w:val="nfasis"/>
          <w:color w:val="auto"/>
          <w:sz w:val="28"/>
          <w:szCs w:val="28"/>
        </w:rPr>
      </w:pPr>
      <w:r w:rsidRPr="00440220">
        <w:rPr>
          <w:rStyle w:val="nfasis"/>
          <w:color w:val="auto"/>
          <w:sz w:val="28"/>
          <w:szCs w:val="28"/>
        </w:rPr>
        <w:t>Carrito</w:t>
      </w:r>
    </w:p>
    <w:p w14:paraId="182D9EB5" w14:textId="7EF1F197" w:rsidR="00440220" w:rsidRDefault="007F381A" w:rsidP="00170FB0">
      <w:pPr>
        <w:pStyle w:val="Textoindependiente"/>
        <w:rPr>
          <w:lang w:val="es-AR"/>
        </w:rPr>
      </w:pPr>
      <w:r>
        <w:rPr>
          <w:lang w:val="es-AR"/>
        </w:rPr>
        <w:t>Una vez que seleccionamos los productos necesarios, podemos visualizarlos en la parte derecha de la pantalla</w:t>
      </w:r>
      <w:r w:rsidR="004756B4">
        <w:rPr>
          <w:lang w:val="es-AR"/>
        </w:rPr>
        <w:t>.</w:t>
      </w:r>
    </w:p>
    <w:p w14:paraId="6DF476FD" w14:textId="33BCC051" w:rsidR="00440220" w:rsidRDefault="00440220" w:rsidP="00440220">
      <w:pPr>
        <w:rPr>
          <w:lang w:val="es-AR"/>
        </w:rPr>
      </w:pPr>
      <w:r>
        <w:rPr>
          <w:noProof/>
        </w:rPr>
        <w:drawing>
          <wp:inline distT="0" distB="0" distL="0" distR="0" wp14:anchorId="6B2AAFC7" wp14:editId="7B789809">
            <wp:extent cx="5612130" cy="4206240"/>
            <wp:effectExtent l="0" t="0" r="7620" b="3810"/>
            <wp:docPr id="1892179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9435" name=""/>
                    <pic:cNvPicPr/>
                  </pic:nvPicPr>
                  <pic:blipFill>
                    <a:blip r:embed="rId10"/>
                    <a:stretch>
                      <a:fillRect/>
                    </a:stretch>
                  </pic:blipFill>
                  <pic:spPr>
                    <a:xfrm>
                      <a:off x="0" y="0"/>
                      <a:ext cx="5612130" cy="4206240"/>
                    </a:xfrm>
                    <a:prstGeom prst="rect">
                      <a:avLst/>
                    </a:prstGeom>
                  </pic:spPr>
                </pic:pic>
              </a:graphicData>
            </a:graphic>
          </wp:inline>
        </w:drawing>
      </w:r>
    </w:p>
    <w:p w14:paraId="4122594A" w14:textId="59BDDC22" w:rsidR="00440220" w:rsidRPr="004756B4" w:rsidRDefault="00440220" w:rsidP="004756B4">
      <w:pPr>
        <w:pStyle w:val="Figura"/>
        <w:rPr>
          <w:rStyle w:val="nfasis"/>
          <w:color w:val="404040" w:themeColor="text1" w:themeTint="BF"/>
          <w:sz w:val="22"/>
          <w:szCs w:val="22"/>
        </w:rPr>
      </w:pPr>
      <w:r w:rsidRPr="004756B4">
        <w:rPr>
          <w:rStyle w:val="nfasis"/>
          <w:color w:val="404040" w:themeColor="text1" w:themeTint="BF"/>
          <w:sz w:val="22"/>
          <w:szCs w:val="22"/>
        </w:rPr>
        <w:t>Figura 4: sección del carrito</w:t>
      </w:r>
    </w:p>
    <w:p w14:paraId="592BD9D1" w14:textId="6C015BF6" w:rsidR="004756B4" w:rsidRDefault="004756B4" w:rsidP="00170FB0">
      <w:pPr>
        <w:pStyle w:val="Prrafodelista"/>
        <w:numPr>
          <w:ilvl w:val="0"/>
          <w:numId w:val="6"/>
        </w:numPr>
        <w:jc w:val="both"/>
        <w:rPr>
          <w:rStyle w:val="nfasis"/>
          <w:color w:val="auto"/>
        </w:rPr>
      </w:pPr>
      <w:r w:rsidRPr="004756B4">
        <w:rPr>
          <w:rStyle w:val="nfasis"/>
          <w:color w:val="auto"/>
        </w:rPr>
        <w:t xml:space="preserve">Subsección de </w:t>
      </w:r>
      <w:r w:rsidRPr="004756B4">
        <w:rPr>
          <w:rStyle w:val="nfasis"/>
          <w:b/>
          <w:bCs/>
          <w:color w:val="auto"/>
        </w:rPr>
        <w:t xml:space="preserve">Facturación </w:t>
      </w:r>
      <w:r w:rsidRPr="004756B4">
        <w:rPr>
          <w:rStyle w:val="nfasis"/>
          <w:color w:val="auto"/>
        </w:rPr>
        <w:t xml:space="preserve">o de </w:t>
      </w:r>
      <w:r w:rsidRPr="004756B4">
        <w:rPr>
          <w:rStyle w:val="nfasis"/>
          <w:b/>
          <w:bCs/>
          <w:color w:val="auto"/>
        </w:rPr>
        <w:t>Carrito</w:t>
      </w:r>
      <w:r w:rsidRPr="004756B4">
        <w:rPr>
          <w:rStyle w:val="nfasis"/>
          <w:color w:val="auto"/>
        </w:rPr>
        <w:t>, donde podemos ver los productos que añadimos.</w:t>
      </w:r>
    </w:p>
    <w:p w14:paraId="5D1BB1F3" w14:textId="76BE8492" w:rsidR="004756B4" w:rsidRDefault="004756B4" w:rsidP="00170FB0">
      <w:pPr>
        <w:pStyle w:val="Prrafodelista"/>
        <w:numPr>
          <w:ilvl w:val="0"/>
          <w:numId w:val="6"/>
        </w:numPr>
        <w:jc w:val="both"/>
        <w:rPr>
          <w:rStyle w:val="nfasis"/>
          <w:color w:val="auto"/>
        </w:rPr>
      </w:pPr>
      <w:r>
        <w:rPr>
          <w:rStyle w:val="nfasis"/>
          <w:color w:val="auto"/>
        </w:rPr>
        <w:t xml:space="preserve">Subsección de </w:t>
      </w:r>
      <w:r>
        <w:rPr>
          <w:rStyle w:val="nfasis"/>
          <w:b/>
          <w:bCs/>
          <w:color w:val="auto"/>
        </w:rPr>
        <w:t>Compras</w:t>
      </w:r>
      <w:r>
        <w:rPr>
          <w:rStyle w:val="nfasis"/>
          <w:color w:val="auto"/>
        </w:rPr>
        <w:t xml:space="preserve">, donde podemos tener una visualización rápida de todas las compras que realizamos </w:t>
      </w:r>
      <w:r>
        <w:rPr>
          <w:rStyle w:val="nfasis"/>
          <w:b/>
          <w:bCs/>
          <w:color w:val="auto"/>
        </w:rPr>
        <w:t>en el día</w:t>
      </w:r>
      <w:r>
        <w:rPr>
          <w:rStyle w:val="nfasis"/>
          <w:color w:val="auto"/>
        </w:rPr>
        <w:t xml:space="preserve">. Esto se verá </w:t>
      </w:r>
      <w:proofErr w:type="spellStart"/>
      <w:r>
        <w:rPr>
          <w:rStyle w:val="nfasis"/>
          <w:color w:val="auto"/>
        </w:rPr>
        <w:t>mas</w:t>
      </w:r>
      <w:proofErr w:type="spellEnd"/>
      <w:r>
        <w:rPr>
          <w:rStyle w:val="nfasis"/>
          <w:color w:val="auto"/>
        </w:rPr>
        <w:t xml:space="preserve"> adelante en el módulo de Compras.</w:t>
      </w:r>
    </w:p>
    <w:p w14:paraId="39848DD8" w14:textId="2426DF16" w:rsidR="004756B4" w:rsidRDefault="004756B4" w:rsidP="00170FB0">
      <w:pPr>
        <w:pStyle w:val="Prrafodelista"/>
        <w:numPr>
          <w:ilvl w:val="0"/>
          <w:numId w:val="6"/>
        </w:numPr>
        <w:jc w:val="both"/>
        <w:rPr>
          <w:rStyle w:val="nfasis"/>
          <w:color w:val="auto"/>
        </w:rPr>
      </w:pPr>
      <w:r>
        <w:rPr>
          <w:rStyle w:val="nfasis"/>
          <w:color w:val="auto"/>
        </w:rPr>
        <w:t xml:space="preserve">Subsección de </w:t>
      </w:r>
      <w:r>
        <w:rPr>
          <w:rStyle w:val="nfasis"/>
          <w:b/>
          <w:bCs/>
          <w:color w:val="auto"/>
        </w:rPr>
        <w:t>Ventas</w:t>
      </w:r>
      <w:r>
        <w:rPr>
          <w:rStyle w:val="nfasis"/>
          <w:color w:val="auto"/>
        </w:rPr>
        <w:t xml:space="preserve">, donde podemos tener una visualización rápida de todas las ventas que realizamos </w:t>
      </w:r>
      <w:r>
        <w:rPr>
          <w:rStyle w:val="nfasis"/>
          <w:b/>
          <w:bCs/>
          <w:color w:val="auto"/>
        </w:rPr>
        <w:t>en el día</w:t>
      </w:r>
      <w:r>
        <w:rPr>
          <w:rStyle w:val="nfasis"/>
          <w:color w:val="auto"/>
        </w:rPr>
        <w:t>.</w:t>
      </w:r>
    </w:p>
    <w:p w14:paraId="7F492A46" w14:textId="11DCE96A" w:rsidR="004756B4" w:rsidRDefault="004756B4" w:rsidP="00170FB0">
      <w:pPr>
        <w:pStyle w:val="Prrafodelista"/>
        <w:numPr>
          <w:ilvl w:val="0"/>
          <w:numId w:val="6"/>
        </w:numPr>
        <w:jc w:val="both"/>
        <w:rPr>
          <w:rStyle w:val="nfasis"/>
          <w:color w:val="404040" w:themeColor="text1" w:themeTint="BF"/>
        </w:rPr>
      </w:pPr>
      <w:r>
        <w:rPr>
          <w:rStyle w:val="nfasis"/>
          <w:color w:val="404040" w:themeColor="text1" w:themeTint="BF"/>
        </w:rPr>
        <w:t>Subsección en la que el usuario se encuentra en el momento.</w:t>
      </w:r>
    </w:p>
    <w:p w14:paraId="274A714F" w14:textId="58CD46DD" w:rsidR="004756B4" w:rsidRDefault="004756B4" w:rsidP="00170FB0">
      <w:pPr>
        <w:pStyle w:val="Prrafodelista"/>
        <w:numPr>
          <w:ilvl w:val="0"/>
          <w:numId w:val="6"/>
        </w:numPr>
        <w:jc w:val="both"/>
        <w:rPr>
          <w:rStyle w:val="nfasis"/>
          <w:color w:val="404040" w:themeColor="text1" w:themeTint="BF"/>
        </w:rPr>
      </w:pPr>
      <w:r>
        <w:rPr>
          <w:rStyle w:val="nfasis"/>
          <w:color w:val="404040" w:themeColor="text1" w:themeTint="BF"/>
        </w:rPr>
        <w:t xml:space="preserve">Nombre del cliente seleccionado. Si no se seleccionó ningún cliente, aparecerá como </w:t>
      </w:r>
      <w:r>
        <w:rPr>
          <w:rStyle w:val="nfasis"/>
          <w:b/>
          <w:bCs/>
          <w:color w:val="404040" w:themeColor="text1" w:themeTint="BF"/>
        </w:rPr>
        <w:t>Consumidor final</w:t>
      </w:r>
      <w:r>
        <w:rPr>
          <w:rStyle w:val="nfasis"/>
          <w:color w:val="404040" w:themeColor="text1" w:themeTint="BF"/>
        </w:rPr>
        <w:t xml:space="preserve">. En caso de que se haya seleccionado un cliente, se mostrará como </w:t>
      </w:r>
      <w:r>
        <w:rPr>
          <w:rStyle w:val="nfasis"/>
          <w:b/>
          <w:bCs/>
          <w:color w:val="404040" w:themeColor="text1" w:themeTint="BF"/>
        </w:rPr>
        <w:t>Cliente: &lt;nombre del cliente seleccionado&gt;</w:t>
      </w:r>
      <w:r>
        <w:rPr>
          <w:rStyle w:val="nfasis"/>
          <w:color w:val="404040" w:themeColor="text1" w:themeTint="BF"/>
        </w:rPr>
        <w:t>.</w:t>
      </w:r>
    </w:p>
    <w:p w14:paraId="4C9FB49C" w14:textId="0911527D" w:rsidR="004756B4" w:rsidRDefault="004756B4" w:rsidP="004756B4">
      <w:pPr>
        <w:pStyle w:val="Prrafodelista"/>
        <w:numPr>
          <w:ilvl w:val="0"/>
          <w:numId w:val="6"/>
        </w:numPr>
        <w:jc w:val="both"/>
        <w:rPr>
          <w:rStyle w:val="nfasis"/>
          <w:color w:val="404040" w:themeColor="text1" w:themeTint="BF"/>
        </w:rPr>
      </w:pPr>
      <w:r>
        <w:rPr>
          <w:rStyle w:val="nfasis"/>
          <w:color w:val="404040" w:themeColor="text1" w:themeTint="BF"/>
        </w:rPr>
        <w:lastRenderedPageBreak/>
        <w:t xml:space="preserve">Esta es la grilla del carrito, donde podemos ver los productos añadidos para su venta. Si queremos modificar rápidamente la cantidad que queremos vender de un producto, presionamos el botón </w:t>
      </w:r>
      <w:r>
        <w:rPr>
          <w:rStyle w:val="nfasis"/>
          <w:b/>
          <w:bCs/>
          <w:color w:val="404040" w:themeColor="text1" w:themeTint="BF"/>
        </w:rPr>
        <w:t xml:space="preserve">Editar </w:t>
      </w:r>
      <w:r>
        <w:rPr>
          <w:rStyle w:val="nfasis"/>
          <w:color w:val="404040" w:themeColor="text1" w:themeTint="BF"/>
        </w:rPr>
        <w:t>que corresponda a la fila del producto que queremos modificar su cantidad. Modificamos el valor de la cantidad y presionamos aceptar para realizar los cambios o cancelar si no queremos modificar la cantidad.</w:t>
      </w:r>
      <w:r w:rsidR="00170FB0">
        <w:rPr>
          <w:rStyle w:val="nfasis"/>
          <w:color w:val="404040" w:themeColor="text1" w:themeTint="BF"/>
        </w:rPr>
        <w:t xml:space="preserve"> También podemos quitar un producto del carrito si ya no deseamos venderlo, presionando el botón </w:t>
      </w:r>
      <w:r w:rsidR="00170FB0">
        <w:rPr>
          <w:rStyle w:val="nfasis"/>
          <w:b/>
          <w:bCs/>
          <w:color w:val="404040" w:themeColor="text1" w:themeTint="BF"/>
        </w:rPr>
        <w:t xml:space="preserve">Eliminar </w:t>
      </w:r>
      <w:r w:rsidR="00170FB0">
        <w:rPr>
          <w:rStyle w:val="nfasis"/>
          <w:color w:val="404040" w:themeColor="text1" w:themeTint="BF"/>
        </w:rPr>
        <w:t>correspondiente a la fila del producto que queremos eliminar.</w:t>
      </w:r>
    </w:p>
    <w:p w14:paraId="30A87367" w14:textId="0290D080" w:rsidR="004756B4" w:rsidRDefault="004756B4" w:rsidP="004756B4">
      <w:pPr>
        <w:pStyle w:val="Prrafodelista"/>
        <w:jc w:val="center"/>
        <w:rPr>
          <w:rStyle w:val="nfasis"/>
          <w:color w:val="404040" w:themeColor="text1" w:themeTint="BF"/>
        </w:rPr>
      </w:pPr>
      <w:r>
        <w:rPr>
          <w:noProof/>
        </w:rPr>
        <w:drawing>
          <wp:inline distT="0" distB="0" distL="0" distR="0" wp14:anchorId="089B5DE6" wp14:editId="1A8F7E31">
            <wp:extent cx="2099463" cy="956263"/>
            <wp:effectExtent l="0" t="0" r="0" b="0"/>
            <wp:docPr id="995005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5156" name=""/>
                    <pic:cNvPicPr/>
                  </pic:nvPicPr>
                  <pic:blipFill>
                    <a:blip r:embed="rId11"/>
                    <a:stretch>
                      <a:fillRect/>
                    </a:stretch>
                  </pic:blipFill>
                  <pic:spPr>
                    <a:xfrm>
                      <a:off x="0" y="0"/>
                      <a:ext cx="2106833" cy="959620"/>
                    </a:xfrm>
                    <a:prstGeom prst="rect">
                      <a:avLst/>
                    </a:prstGeom>
                  </pic:spPr>
                </pic:pic>
              </a:graphicData>
            </a:graphic>
          </wp:inline>
        </w:drawing>
      </w:r>
    </w:p>
    <w:p w14:paraId="3C296EFE" w14:textId="2503B044" w:rsidR="004756B4" w:rsidRPr="004756B4" w:rsidRDefault="004756B4" w:rsidP="004756B4">
      <w:pPr>
        <w:pStyle w:val="Figura"/>
        <w:ind w:left="709"/>
        <w:rPr>
          <w:rStyle w:val="nfasis"/>
          <w:color w:val="404040" w:themeColor="text1" w:themeTint="BF"/>
          <w:sz w:val="22"/>
          <w:szCs w:val="22"/>
        </w:rPr>
      </w:pPr>
      <w:r w:rsidRPr="004756B4">
        <w:rPr>
          <w:rStyle w:val="nfasis"/>
          <w:color w:val="404040" w:themeColor="text1" w:themeTint="BF"/>
          <w:sz w:val="22"/>
          <w:szCs w:val="22"/>
        </w:rPr>
        <w:t>Figura 5: ventana para modificar la cantidad de un producto del carrito</w:t>
      </w:r>
    </w:p>
    <w:p w14:paraId="5B82C8C0" w14:textId="5E48A209" w:rsidR="00440220" w:rsidRDefault="00170FB0" w:rsidP="00170FB0">
      <w:pPr>
        <w:pStyle w:val="Prrafodelista"/>
        <w:numPr>
          <w:ilvl w:val="0"/>
          <w:numId w:val="6"/>
        </w:numPr>
        <w:jc w:val="both"/>
        <w:rPr>
          <w:rStyle w:val="nfasis"/>
          <w:color w:val="404040" w:themeColor="text1" w:themeTint="BF"/>
        </w:rPr>
      </w:pPr>
      <w:r>
        <w:rPr>
          <w:rStyle w:val="nfasis"/>
          <w:color w:val="404040" w:themeColor="text1" w:themeTint="BF"/>
        </w:rPr>
        <w:t>A medida que vamos añadiendo productos al carrito, podemos ver el monto total de la venta a cobrar.</w:t>
      </w:r>
    </w:p>
    <w:p w14:paraId="11CE216E" w14:textId="6B8406F1" w:rsidR="00170FB0" w:rsidRPr="00676D10" w:rsidRDefault="00170FB0" w:rsidP="00170FB0">
      <w:pPr>
        <w:pStyle w:val="Prrafodelista"/>
        <w:numPr>
          <w:ilvl w:val="0"/>
          <w:numId w:val="6"/>
        </w:numPr>
        <w:jc w:val="both"/>
        <w:rPr>
          <w:rStyle w:val="nfasis"/>
          <w:color w:val="404040" w:themeColor="text1" w:themeTint="BF"/>
        </w:rPr>
      </w:pPr>
      <w:r>
        <w:rPr>
          <w:rStyle w:val="nfasis"/>
          <w:color w:val="404040" w:themeColor="text1" w:themeTint="BF"/>
        </w:rPr>
        <w:t xml:space="preserve">Para cerrar la venta, podemos presionar el botón </w:t>
      </w:r>
      <w:r>
        <w:rPr>
          <w:rStyle w:val="nfasis"/>
          <w:b/>
          <w:bCs/>
          <w:color w:val="404040" w:themeColor="text1" w:themeTint="BF"/>
        </w:rPr>
        <w:t xml:space="preserve">Cerrar Venta </w:t>
      </w:r>
      <w:r>
        <w:rPr>
          <w:rStyle w:val="nfasis"/>
          <w:color w:val="404040" w:themeColor="text1" w:themeTint="BF"/>
        </w:rPr>
        <w:t>o presionar la tecla F12</w:t>
      </w:r>
      <w:r>
        <w:rPr>
          <w:rStyle w:val="nfasis"/>
          <w:b/>
          <w:bCs/>
          <w:color w:val="404040" w:themeColor="text1" w:themeTint="BF"/>
        </w:rPr>
        <w:t>.</w:t>
      </w:r>
      <w:r w:rsidR="00676D10">
        <w:rPr>
          <w:rStyle w:val="nfasis"/>
          <w:b/>
          <w:bCs/>
          <w:color w:val="404040" w:themeColor="text1" w:themeTint="BF"/>
        </w:rPr>
        <w:t xml:space="preserve"> </w:t>
      </w:r>
      <w:r w:rsidR="00676D10">
        <w:rPr>
          <w:rStyle w:val="nfasis"/>
          <w:color w:val="404040" w:themeColor="text1" w:themeTint="BF"/>
        </w:rPr>
        <w:t xml:space="preserve">Cuando intentemos cerrar una venta, nos aparecerá la pantalla que se muestra en la </w:t>
      </w:r>
      <w:hyperlink w:anchor="fig6" w:history="1">
        <w:r w:rsidR="00676D10" w:rsidRPr="00676D10">
          <w:rPr>
            <w:rStyle w:val="Hipervnculo"/>
            <w:color w:val="1A89F9" w:themeColor="hyperlink" w:themeTint="BF"/>
            <w:sz w:val="24"/>
            <w:szCs w:val="24"/>
            <w:lang w:val="es-AR"/>
          </w:rPr>
          <w:t>figura 6</w:t>
        </w:r>
      </w:hyperlink>
      <w:r w:rsidR="00676D10">
        <w:rPr>
          <w:rStyle w:val="nfasis"/>
          <w:color w:val="404040" w:themeColor="text1" w:themeTint="BF"/>
        </w:rPr>
        <w:t xml:space="preserve">. En la parte izquierda se nos muestra en color verde el total a cobrar. </w:t>
      </w:r>
      <w:r w:rsidR="00292CAF">
        <w:rPr>
          <w:rStyle w:val="nfasis"/>
          <w:color w:val="404040" w:themeColor="text1" w:themeTint="BF"/>
        </w:rPr>
        <w:t>Al no haber seleccionado ningún cliente, la venta será de contado (se debe pagar la totalidad). Ingresaremos el monto entregado por el cliente en la caja de texto, y se calculará el vuelto automáticamente. En la parte derecha se mostrará una vista previa del carrito o de los productos que se van a vender. Inmediatamente en la parte inferior, se podrá optar por cerrar la venta imprimiendo o sin imprimir el ticket, ingresar notas de venta, o cancelar la venta.</w:t>
      </w:r>
    </w:p>
    <w:p w14:paraId="77FA64DF" w14:textId="00E1150B" w:rsidR="00676D10" w:rsidRDefault="00676D10" w:rsidP="00292CAF">
      <w:pPr>
        <w:pStyle w:val="Prrafodelista"/>
        <w:jc w:val="center"/>
        <w:rPr>
          <w:rStyle w:val="nfasis"/>
          <w:color w:val="404040" w:themeColor="text1" w:themeTint="BF"/>
        </w:rPr>
      </w:pPr>
      <w:bookmarkStart w:id="1" w:name="fig6"/>
      <w:r>
        <w:rPr>
          <w:noProof/>
        </w:rPr>
        <w:drawing>
          <wp:inline distT="0" distB="0" distL="0" distR="0" wp14:anchorId="55F0F1DB" wp14:editId="3F5B31DF">
            <wp:extent cx="4161516" cy="2772461"/>
            <wp:effectExtent l="0" t="0" r="0" b="8890"/>
            <wp:docPr id="198018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0422" name=""/>
                    <pic:cNvPicPr/>
                  </pic:nvPicPr>
                  <pic:blipFill>
                    <a:blip r:embed="rId12"/>
                    <a:stretch>
                      <a:fillRect/>
                    </a:stretch>
                  </pic:blipFill>
                  <pic:spPr>
                    <a:xfrm>
                      <a:off x="0" y="0"/>
                      <a:ext cx="4177396" cy="2783041"/>
                    </a:xfrm>
                    <a:prstGeom prst="rect">
                      <a:avLst/>
                    </a:prstGeom>
                  </pic:spPr>
                </pic:pic>
              </a:graphicData>
            </a:graphic>
          </wp:inline>
        </w:drawing>
      </w:r>
      <w:bookmarkEnd w:id="1"/>
    </w:p>
    <w:p w14:paraId="0CD28434" w14:textId="3F8EE21D" w:rsidR="00676D10" w:rsidRDefault="00676D10" w:rsidP="00676D10">
      <w:pPr>
        <w:pStyle w:val="Figura"/>
        <w:rPr>
          <w:rStyle w:val="nfasis"/>
          <w:color w:val="404040" w:themeColor="text1" w:themeTint="BF"/>
          <w:sz w:val="22"/>
          <w:szCs w:val="22"/>
        </w:rPr>
      </w:pPr>
      <w:r w:rsidRPr="00676D10">
        <w:rPr>
          <w:rStyle w:val="nfasis"/>
          <w:color w:val="404040" w:themeColor="text1" w:themeTint="BF"/>
          <w:sz w:val="22"/>
          <w:szCs w:val="22"/>
        </w:rPr>
        <w:t>Figura 6: pantalla de cobro para cerrar una venta</w:t>
      </w:r>
      <w:r w:rsidR="00CA47A8">
        <w:rPr>
          <w:rStyle w:val="nfasis"/>
          <w:color w:val="404040" w:themeColor="text1" w:themeTint="BF"/>
          <w:sz w:val="22"/>
          <w:szCs w:val="22"/>
        </w:rPr>
        <w:t xml:space="preserve"> sin cliente seleccionado</w:t>
      </w:r>
    </w:p>
    <w:p w14:paraId="7D998A05" w14:textId="1BA0A9A5" w:rsidR="00CA47A8" w:rsidRDefault="00CA47A8" w:rsidP="00CA47A8">
      <w:pPr>
        <w:ind w:left="709"/>
        <w:jc w:val="both"/>
        <w:rPr>
          <w:rStyle w:val="nfasis"/>
          <w:color w:val="auto"/>
        </w:rPr>
      </w:pPr>
      <w:r w:rsidRPr="00CA47A8">
        <w:rPr>
          <w:rStyle w:val="nfasis"/>
          <w:color w:val="auto"/>
        </w:rPr>
        <w:lastRenderedPageBreak/>
        <w:t xml:space="preserve">En la figura 6 se muestra un cierre de venta sin un cliente seleccionado. </w:t>
      </w:r>
      <w:r>
        <w:rPr>
          <w:rStyle w:val="nfasis"/>
          <w:color w:val="auto"/>
        </w:rPr>
        <w:t>Si seleccionamos un cliente, se podrá optar por realizar una venta a crédito (a pagarse después.)</w:t>
      </w:r>
    </w:p>
    <w:p w14:paraId="6EE37577" w14:textId="1F4E580D" w:rsidR="00CA47A8" w:rsidRDefault="00CA47A8" w:rsidP="00CA47A8">
      <w:pPr>
        <w:ind w:left="709"/>
        <w:jc w:val="center"/>
        <w:rPr>
          <w:rStyle w:val="nfasis"/>
          <w:color w:val="auto"/>
        </w:rPr>
      </w:pPr>
      <w:r>
        <w:rPr>
          <w:noProof/>
        </w:rPr>
        <w:drawing>
          <wp:inline distT="0" distB="0" distL="0" distR="0" wp14:anchorId="1B94B67A" wp14:editId="0C9DA708">
            <wp:extent cx="3562502" cy="2373389"/>
            <wp:effectExtent l="0" t="0" r="0" b="8255"/>
            <wp:docPr id="1903231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055" name=""/>
                    <pic:cNvPicPr/>
                  </pic:nvPicPr>
                  <pic:blipFill>
                    <a:blip r:embed="rId13"/>
                    <a:stretch>
                      <a:fillRect/>
                    </a:stretch>
                  </pic:blipFill>
                  <pic:spPr>
                    <a:xfrm>
                      <a:off x="0" y="0"/>
                      <a:ext cx="3579661" cy="2384821"/>
                    </a:xfrm>
                    <a:prstGeom prst="rect">
                      <a:avLst/>
                    </a:prstGeom>
                  </pic:spPr>
                </pic:pic>
              </a:graphicData>
            </a:graphic>
          </wp:inline>
        </w:drawing>
      </w:r>
    </w:p>
    <w:p w14:paraId="0EFA26C8" w14:textId="12F81962" w:rsidR="00CA47A8" w:rsidRDefault="00CA47A8" w:rsidP="00CA47A8">
      <w:pPr>
        <w:pStyle w:val="Figura"/>
        <w:rPr>
          <w:rStyle w:val="nfasis"/>
          <w:color w:val="auto"/>
          <w:sz w:val="22"/>
          <w:szCs w:val="22"/>
        </w:rPr>
      </w:pPr>
      <w:r>
        <w:rPr>
          <w:rStyle w:val="nfasis"/>
          <w:color w:val="auto"/>
          <w:sz w:val="22"/>
          <w:szCs w:val="22"/>
        </w:rPr>
        <w:t>Figura 7: pantalla de cobro para cerrar una venta con cliente seleccionado.</w:t>
      </w:r>
    </w:p>
    <w:p w14:paraId="4B09FB54" w14:textId="1C97520C" w:rsidR="00CA47A8" w:rsidRDefault="00CA47A8" w:rsidP="00CA47A8">
      <w:pPr>
        <w:jc w:val="both"/>
        <w:rPr>
          <w:rStyle w:val="nfasis"/>
          <w:color w:val="auto"/>
        </w:rPr>
      </w:pPr>
      <w:r>
        <w:rPr>
          <w:rStyle w:val="nfasis"/>
          <w:color w:val="auto"/>
        </w:rPr>
        <w:t>Al finalizar la venta, si se seleccionó cobrar e imprimir ticket, se deberá seleccionar la ubicación donde se guardará el ticket.</w:t>
      </w:r>
    </w:p>
    <w:p w14:paraId="6F1CA856" w14:textId="324D22C6" w:rsidR="00B63D8A" w:rsidRDefault="00B63D8A" w:rsidP="00B63D8A">
      <w:pPr>
        <w:pStyle w:val="Ttulo2"/>
        <w:rPr>
          <w:rStyle w:val="nfasis"/>
          <w:color w:val="auto"/>
        </w:rPr>
      </w:pPr>
      <w:r>
        <w:rPr>
          <w:rStyle w:val="nfasis"/>
          <w:color w:val="auto"/>
        </w:rPr>
        <w:t>Funcionalidades adicionales</w:t>
      </w:r>
    </w:p>
    <w:p w14:paraId="7A644A1E" w14:textId="03A2ED7E" w:rsidR="00B63D8A" w:rsidRPr="00B63D8A" w:rsidRDefault="00B63D8A" w:rsidP="00B63D8A">
      <w:pPr>
        <w:rPr>
          <w:lang w:val="es-AR"/>
        </w:rPr>
      </w:pPr>
      <w:r>
        <w:rPr>
          <w:lang w:val="es-AR"/>
        </w:rPr>
        <w:t>Por último, en la parte inferior, encontraremos distintos botones:</w:t>
      </w:r>
    </w:p>
    <w:p w14:paraId="06F35ADB" w14:textId="62998484" w:rsidR="00B63D8A" w:rsidRPr="00CA47A8" w:rsidRDefault="00B63D8A" w:rsidP="00CA47A8">
      <w:pPr>
        <w:jc w:val="both"/>
        <w:rPr>
          <w:rStyle w:val="nfasis"/>
          <w:color w:val="auto"/>
        </w:rPr>
      </w:pPr>
      <w:r>
        <w:rPr>
          <w:noProof/>
        </w:rPr>
        <w:drawing>
          <wp:inline distT="0" distB="0" distL="0" distR="0" wp14:anchorId="367DB317" wp14:editId="61112D39">
            <wp:extent cx="5612130" cy="233680"/>
            <wp:effectExtent l="0" t="0" r="7620" b="0"/>
            <wp:docPr id="1873194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4952" name=""/>
                    <pic:cNvPicPr/>
                  </pic:nvPicPr>
                  <pic:blipFill>
                    <a:blip r:embed="rId14"/>
                    <a:stretch>
                      <a:fillRect/>
                    </a:stretch>
                  </pic:blipFill>
                  <pic:spPr>
                    <a:xfrm>
                      <a:off x="0" y="0"/>
                      <a:ext cx="5612130" cy="233680"/>
                    </a:xfrm>
                    <a:prstGeom prst="rect">
                      <a:avLst/>
                    </a:prstGeom>
                  </pic:spPr>
                </pic:pic>
              </a:graphicData>
            </a:graphic>
          </wp:inline>
        </w:drawing>
      </w:r>
    </w:p>
    <w:p w14:paraId="1C7DA0B1" w14:textId="3D844DC0" w:rsidR="00B63D8A" w:rsidRPr="003B170A" w:rsidRDefault="00B63D8A" w:rsidP="003B170A">
      <w:pPr>
        <w:pStyle w:val="Prrafodelista"/>
        <w:numPr>
          <w:ilvl w:val="0"/>
          <w:numId w:val="7"/>
        </w:numPr>
        <w:jc w:val="both"/>
        <w:rPr>
          <w:sz w:val="24"/>
          <w:szCs w:val="24"/>
          <w:lang w:val="es-AR"/>
        </w:rPr>
      </w:pPr>
      <w:r w:rsidRPr="003B170A">
        <w:rPr>
          <w:sz w:val="24"/>
          <w:szCs w:val="24"/>
          <w:lang w:val="es-AR"/>
        </w:rPr>
        <w:t>Podremos seleccionar un cliente (F4)</w:t>
      </w:r>
      <w:r w:rsidRPr="003B170A">
        <w:rPr>
          <w:sz w:val="24"/>
          <w:szCs w:val="24"/>
          <w:lang w:val="es-AR"/>
        </w:rPr>
        <w:t xml:space="preserve">, para poder realizar una venta con descuentos (que se verá más adelante en el módulo de </w:t>
      </w:r>
      <w:r w:rsidRPr="003B170A">
        <w:rPr>
          <w:b/>
          <w:bCs/>
          <w:sz w:val="24"/>
          <w:szCs w:val="24"/>
          <w:lang w:val="es-AR"/>
        </w:rPr>
        <w:t>Clientes</w:t>
      </w:r>
      <w:r w:rsidRPr="003B170A">
        <w:rPr>
          <w:sz w:val="24"/>
          <w:szCs w:val="24"/>
          <w:lang w:val="es-AR"/>
        </w:rPr>
        <w:t>) o realizar una venta a crédito y mantener un historial de deuda. Este cliente solo permanecerá pendiente en el ticket actual.</w:t>
      </w:r>
    </w:p>
    <w:p w14:paraId="0DF105BB" w14:textId="4B2F03D3" w:rsidR="00B63D8A" w:rsidRDefault="00B63D8A" w:rsidP="00B63D8A">
      <w:pPr>
        <w:pStyle w:val="Prrafodelista"/>
        <w:jc w:val="center"/>
        <w:rPr>
          <w:lang w:val="es-AR"/>
        </w:rPr>
      </w:pPr>
      <w:r>
        <w:rPr>
          <w:noProof/>
        </w:rPr>
        <w:drawing>
          <wp:inline distT="0" distB="0" distL="0" distR="0" wp14:anchorId="65B2879F" wp14:editId="29726F6E">
            <wp:extent cx="2882189" cy="2254747"/>
            <wp:effectExtent l="0" t="0" r="0" b="0"/>
            <wp:docPr id="20709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8577" name=""/>
                    <pic:cNvPicPr/>
                  </pic:nvPicPr>
                  <pic:blipFill>
                    <a:blip r:embed="rId15"/>
                    <a:stretch>
                      <a:fillRect/>
                    </a:stretch>
                  </pic:blipFill>
                  <pic:spPr>
                    <a:xfrm>
                      <a:off x="0" y="0"/>
                      <a:ext cx="2899883" cy="2268589"/>
                    </a:xfrm>
                    <a:prstGeom prst="rect">
                      <a:avLst/>
                    </a:prstGeom>
                  </pic:spPr>
                </pic:pic>
              </a:graphicData>
            </a:graphic>
          </wp:inline>
        </w:drawing>
      </w:r>
    </w:p>
    <w:p w14:paraId="60E7B7B7" w14:textId="2B13CDEE" w:rsidR="00B63D8A" w:rsidRDefault="00B63D8A" w:rsidP="003B170A">
      <w:pPr>
        <w:pStyle w:val="Figura"/>
        <w:rPr>
          <w:rStyle w:val="nfasis"/>
          <w:color w:val="auto"/>
          <w:sz w:val="22"/>
          <w:szCs w:val="22"/>
        </w:rPr>
      </w:pPr>
      <w:r>
        <w:rPr>
          <w:rStyle w:val="nfasis"/>
          <w:color w:val="auto"/>
          <w:sz w:val="22"/>
          <w:szCs w:val="22"/>
        </w:rPr>
        <w:t xml:space="preserve">Figura </w:t>
      </w:r>
      <w:r>
        <w:rPr>
          <w:rStyle w:val="nfasis"/>
          <w:color w:val="auto"/>
          <w:sz w:val="22"/>
          <w:szCs w:val="22"/>
        </w:rPr>
        <w:t>8</w:t>
      </w:r>
      <w:r>
        <w:rPr>
          <w:rStyle w:val="nfasis"/>
          <w:color w:val="auto"/>
          <w:sz w:val="22"/>
          <w:szCs w:val="22"/>
        </w:rPr>
        <w:t xml:space="preserve">: pantalla de </w:t>
      </w:r>
      <w:r>
        <w:rPr>
          <w:rStyle w:val="nfasis"/>
          <w:color w:val="auto"/>
          <w:sz w:val="22"/>
          <w:szCs w:val="22"/>
        </w:rPr>
        <w:t>selección de cliente para el ticket seleccionado</w:t>
      </w:r>
      <w:r w:rsidR="003B170A">
        <w:rPr>
          <w:rStyle w:val="nfasis"/>
          <w:color w:val="auto"/>
          <w:sz w:val="22"/>
          <w:szCs w:val="22"/>
        </w:rPr>
        <w:t>.</w:t>
      </w:r>
    </w:p>
    <w:p w14:paraId="1077E434" w14:textId="33F2F3DA" w:rsidR="003B170A" w:rsidRPr="003B170A" w:rsidRDefault="003B170A" w:rsidP="003B170A">
      <w:pPr>
        <w:pStyle w:val="Figura"/>
        <w:ind w:left="720"/>
        <w:jc w:val="both"/>
        <w:rPr>
          <w:rStyle w:val="nfasis"/>
          <w:color w:val="auto"/>
        </w:rPr>
      </w:pPr>
      <w:r w:rsidRPr="003B170A">
        <w:rPr>
          <w:rStyle w:val="nfasis"/>
          <w:color w:val="auto"/>
        </w:rPr>
        <w:lastRenderedPageBreak/>
        <w:t>Al abrir la ventana de selección de cliente, se mostrarán todos los clientes registrados en el sistema. Para seleccionarlo, hacemos un clic sobre la fila del cliente que se desea seleccionar. Adicionalmente, podemos hacer una búsqueda por nombre mediante la barra de búsqueda de la parte superior.</w:t>
      </w:r>
    </w:p>
    <w:p w14:paraId="0EE0705E" w14:textId="44AA9F47" w:rsidR="003B170A" w:rsidRPr="003B170A" w:rsidRDefault="003B170A" w:rsidP="003B170A">
      <w:pPr>
        <w:pStyle w:val="Figura"/>
        <w:numPr>
          <w:ilvl w:val="0"/>
          <w:numId w:val="7"/>
        </w:numPr>
        <w:jc w:val="both"/>
        <w:rPr>
          <w:lang w:val="es-AR"/>
        </w:rPr>
      </w:pPr>
      <w:r>
        <w:rPr>
          <w:sz w:val="24"/>
          <w:szCs w:val="24"/>
          <w:lang w:val="es-AR"/>
        </w:rPr>
        <w:t xml:space="preserve">Si queremos eliminar un ticket, podemos realizarlo de forma más rápida mediante el botón </w:t>
      </w:r>
      <w:r>
        <w:rPr>
          <w:b/>
          <w:bCs/>
          <w:sz w:val="24"/>
          <w:szCs w:val="24"/>
          <w:lang w:val="es-AR"/>
        </w:rPr>
        <w:t xml:space="preserve">Eliminar ticket </w:t>
      </w:r>
      <w:r>
        <w:rPr>
          <w:sz w:val="24"/>
          <w:szCs w:val="24"/>
          <w:lang w:val="es-AR"/>
        </w:rPr>
        <w:t>o presionando el fotón F5.</w:t>
      </w:r>
    </w:p>
    <w:p w14:paraId="7286CDA8" w14:textId="6EAC4629" w:rsidR="003B170A" w:rsidRPr="003B170A" w:rsidRDefault="003B170A" w:rsidP="003B170A">
      <w:pPr>
        <w:pStyle w:val="Figura"/>
        <w:numPr>
          <w:ilvl w:val="0"/>
          <w:numId w:val="7"/>
        </w:numPr>
        <w:jc w:val="both"/>
        <w:rPr>
          <w:lang w:val="es-AR"/>
        </w:rPr>
      </w:pPr>
      <w:r>
        <w:rPr>
          <w:sz w:val="24"/>
          <w:szCs w:val="24"/>
          <w:lang w:val="es-AR"/>
        </w:rPr>
        <w:t xml:space="preserve">Para dejar el ticket actual pendiente y crear uno nuevo, podemos presionar el botón </w:t>
      </w:r>
      <w:r>
        <w:rPr>
          <w:b/>
          <w:bCs/>
          <w:sz w:val="24"/>
          <w:szCs w:val="24"/>
          <w:lang w:val="es-AR"/>
        </w:rPr>
        <w:t>Ticket pendiente</w:t>
      </w:r>
      <w:r>
        <w:rPr>
          <w:sz w:val="24"/>
          <w:szCs w:val="24"/>
          <w:lang w:val="es-AR"/>
        </w:rPr>
        <w:t>, o presionar el botón F6.</w:t>
      </w:r>
    </w:p>
    <w:p w14:paraId="15858E13" w14:textId="6A6EF975" w:rsidR="003B170A" w:rsidRPr="003703EF" w:rsidRDefault="003B170A" w:rsidP="003B170A">
      <w:pPr>
        <w:pStyle w:val="Figura"/>
        <w:numPr>
          <w:ilvl w:val="0"/>
          <w:numId w:val="7"/>
        </w:numPr>
        <w:jc w:val="both"/>
        <w:rPr>
          <w:lang w:val="es-AR"/>
        </w:rPr>
      </w:pPr>
      <w:r>
        <w:rPr>
          <w:sz w:val="24"/>
          <w:szCs w:val="24"/>
          <w:lang w:val="es-AR"/>
        </w:rPr>
        <w:t>Para realizar el cierre d</w:t>
      </w:r>
      <w:r w:rsidR="003703EF">
        <w:rPr>
          <w:sz w:val="24"/>
          <w:szCs w:val="24"/>
          <w:lang w:val="es-AR"/>
        </w:rPr>
        <w:t xml:space="preserve">e caja y finalizar el turno de un cajero, podemos presionar el botón </w:t>
      </w:r>
      <w:r w:rsidR="003703EF">
        <w:rPr>
          <w:b/>
          <w:bCs/>
          <w:sz w:val="24"/>
          <w:szCs w:val="24"/>
          <w:lang w:val="es-AR"/>
        </w:rPr>
        <w:t xml:space="preserve">Cerrar caja </w:t>
      </w:r>
      <w:r w:rsidR="003703EF">
        <w:rPr>
          <w:sz w:val="24"/>
          <w:szCs w:val="24"/>
          <w:lang w:val="es-AR"/>
        </w:rPr>
        <w:t>o presionar el botón F7.</w:t>
      </w:r>
    </w:p>
    <w:p w14:paraId="426605F0" w14:textId="5EFE90B7" w:rsidR="003703EF" w:rsidRDefault="003703EF">
      <w:pPr>
        <w:rPr>
          <w:sz w:val="24"/>
          <w:szCs w:val="24"/>
          <w:lang w:val="es-AR"/>
        </w:rPr>
      </w:pPr>
      <w:r>
        <w:rPr>
          <w:sz w:val="24"/>
          <w:szCs w:val="24"/>
          <w:lang w:val="es-AR"/>
        </w:rPr>
        <w:br w:type="page"/>
      </w:r>
    </w:p>
    <w:p w14:paraId="6702B616" w14:textId="1882DD10" w:rsidR="003703EF" w:rsidRDefault="00432FE0" w:rsidP="00432FE0">
      <w:pPr>
        <w:pStyle w:val="Ttulo1"/>
      </w:pPr>
      <w:r>
        <w:lastRenderedPageBreak/>
        <w:t>Módulo de Clientes</w:t>
      </w:r>
    </w:p>
    <w:p w14:paraId="5F400056" w14:textId="0BD18AE9" w:rsidR="00432FE0" w:rsidRDefault="00432FE0" w:rsidP="00432FE0">
      <w:pPr>
        <w:jc w:val="both"/>
        <w:rPr>
          <w:sz w:val="24"/>
          <w:szCs w:val="24"/>
          <w:lang w:val="es-AR"/>
        </w:rPr>
      </w:pPr>
      <w:r>
        <w:rPr>
          <w:sz w:val="24"/>
          <w:szCs w:val="24"/>
          <w:lang w:val="es-AR"/>
        </w:rPr>
        <w:t>En este módulo, se podrán registrar clientes para realizar descuentos en sus próximas compras, o realizar ventas a crédito y llevar un control de deuda.</w:t>
      </w:r>
    </w:p>
    <w:p w14:paraId="7CFFB984" w14:textId="47AC4B55" w:rsidR="00432FE0" w:rsidRDefault="00432FE0" w:rsidP="00ED76C2">
      <w:pPr>
        <w:jc w:val="center"/>
        <w:rPr>
          <w:sz w:val="24"/>
          <w:szCs w:val="24"/>
          <w:lang w:val="es-AR"/>
        </w:rPr>
      </w:pPr>
      <w:r>
        <w:rPr>
          <w:noProof/>
        </w:rPr>
        <w:drawing>
          <wp:inline distT="0" distB="0" distL="0" distR="0" wp14:anchorId="37D2C53C" wp14:editId="7905B5A0">
            <wp:extent cx="4390759" cy="2090057"/>
            <wp:effectExtent l="0" t="0" r="0" b="5715"/>
            <wp:docPr id="82692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3074" name=""/>
                    <pic:cNvPicPr/>
                  </pic:nvPicPr>
                  <pic:blipFill>
                    <a:blip r:embed="rId16"/>
                    <a:stretch>
                      <a:fillRect/>
                    </a:stretch>
                  </pic:blipFill>
                  <pic:spPr>
                    <a:xfrm>
                      <a:off x="0" y="0"/>
                      <a:ext cx="4401882" cy="2095352"/>
                    </a:xfrm>
                    <a:prstGeom prst="rect">
                      <a:avLst/>
                    </a:prstGeom>
                  </pic:spPr>
                </pic:pic>
              </a:graphicData>
            </a:graphic>
          </wp:inline>
        </w:drawing>
      </w:r>
    </w:p>
    <w:p w14:paraId="4CFDBDA2" w14:textId="30562A5D" w:rsidR="00432FE0" w:rsidRDefault="00432FE0" w:rsidP="00432FE0">
      <w:pPr>
        <w:jc w:val="center"/>
        <w:rPr>
          <w:rStyle w:val="nfasis"/>
          <w:color w:val="404040" w:themeColor="text1" w:themeTint="BF"/>
          <w:sz w:val="22"/>
          <w:szCs w:val="22"/>
        </w:rPr>
      </w:pPr>
      <w:r w:rsidRPr="00432FE0">
        <w:rPr>
          <w:rStyle w:val="nfasis"/>
          <w:color w:val="404040" w:themeColor="text1" w:themeTint="BF"/>
          <w:sz w:val="22"/>
          <w:szCs w:val="22"/>
        </w:rPr>
        <w:t>Figura 9:</w:t>
      </w:r>
      <w:r>
        <w:rPr>
          <w:rStyle w:val="nfasis"/>
          <w:color w:val="404040" w:themeColor="text1" w:themeTint="BF"/>
          <w:sz w:val="22"/>
          <w:szCs w:val="22"/>
        </w:rPr>
        <w:t xml:space="preserve"> pantalla de módulo de clientes.</w:t>
      </w:r>
    </w:p>
    <w:p w14:paraId="36B98A2A" w14:textId="267D202D" w:rsidR="00432FE0" w:rsidRDefault="00432FE0" w:rsidP="00432FE0">
      <w:pPr>
        <w:pStyle w:val="Prrafodelista"/>
        <w:numPr>
          <w:ilvl w:val="0"/>
          <w:numId w:val="8"/>
        </w:numPr>
        <w:rPr>
          <w:rStyle w:val="nfasis"/>
          <w:color w:val="auto"/>
        </w:rPr>
      </w:pPr>
      <w:r w:rsidRPr="00432FE0">
        <w:rPr>
          <w:rStyle w:val="nfasis"/>
          <w:color w:val="auto"/>
        </w:rPr>
        <w:t xml:space="preserve">Se puede buscar clientes </w:t>
      </w:r>
      <w:r>
        <w:rPr>
          <w:rStyle w:val="nfasis"/>
          <w:color w:val="auto"/>
        </w:rPr>
        <w:t>ingresando</w:t>
      </w:r>
      <w:r w:rsidRPr="00432FE0">
        <w:rPr>
          <w:rStyle w:val="nfasis"/>
          <w:color w:val="auto"/>
        </w:rPr>
        <w:t xml:space="preserve"> el nombre del cliente</w:t>
      </w:r>
      <w:r>
        <w:rPr>
          <w:rStyle w:val="nfasis"/>
          <w:color w:val="auto"/>
        </w:rPr>
        <w:t>.</w:t>
      </w:r>
    </w:p>
    <w:p w14:paraId="4F2DE2D0" w14:textId="705C1C10" w:rsidR="00432FE0" w:rsidRDefault="00432FE0" w:rsidP="00ED76C2">
      <w:pPr>
        <w:pStyle w:val="Prrafodelista"/>
        <w:numPr>
          <w:ilvl w:val="0"/>
          <w:numId w:val="8"/>
        </w:numPr>
        <w:jc w:val="both"/>
        <w:rPr>
          <w:rStyle w:val="nfasis"/>
          <w:color w:val="auto"/>
        </w:rPr>
      </w:pPr>
      <w:r>
        <w:rPr>
          <w:rStyle w:val="nfasis"/>
          <w:color w:val="auto"/>
        </w:rPr>
        <w:t>Se pueden mostrar los clientes que están eliminados.</w:t>
      </w:r>
    </w:p>
    <w:p w14:paraId="56209144" w14:textId="326FEEE3" w:rsidR="00432FE0" w:rsidRDefault="00432FE0" w:rsidP="00ED76C2">
      <w:pPr>
        <w:pStyle w:val="Prrafodelista"/>
        <w:numPr>
          <w:ilvl w:val="0"/>
          <w:numId w:val="8"/>
        </w:numPr>
        <w:jc w:val="both"/>
        <w:rPr>
          <w:rStyle w:val="nfasis"/>
          <w:color w:val="auto"/>
        </w:rPr>
      </w:pPr>
      <w:r>
        <w:rPr>
          <w:rStyle w:val="nfasis"/>
          <w:color w:val="auto"/>
        </w:rPr>
        <w:t xml:space="preserve">Para colocar la barra de búsqueda y el filtro de inactivos al estado inicial, se puede presionar el botón </w:t>
      </w:r>
      <w:r>
        <w:rPr>
          <w:rStyle w:val="nfasis"/>
          <w:b/>
          <w:bCs/>
          <w:color w:val="auto"/>
        </w:rPr>
        <w:t>Limpiar filtros</w:t>
      </w:r>
      <w:r>
        <w:rPr>
          <w:rStyle w:val="nfasis"/>
          <w:color w:val="auto"/>
        </w:rPr>
        <w:t>.</w:t>
      </w:r>
    </w:p>
    <w:p w14:paraId="3BF6452D" w14:textId="609A5165" w:rsidR="00432FE0" w:rsidRDefault="00432FE0" w:rsidP="00ED76C2">
      <w:pPr>
        <w:pStyle w:val="Prrafodelista"/>
        <w:numPr>
          <w:ilvl w:val="0"/>
          <w:numId w:val="8"/>
        </w:numPr>
        <w:jc w:val="both"/>
        <w:rPr>
          <w:rStyle w:val="nfasis"/>
          <w:color w:val="auto"/>
        </w:rPr>
      </w:pPr>
      <w:r>
        <w:rPr>
          <w:rStyle w:val="nfasis"/>
          <w:color w:val="auto"/>
        </w:rPr>
        <w:t>Botón para agregar un nuevo cliente.</w:t>
      </w:r>
    </w:p>
    <w:p w14:paraId="5142DCBC" w14:textId="23B18E08" w:rsidR="00432FE0" w:rsidRDefault="00432FE0" w:rsidP="00ED76C2">
      <w:pPr>
        <w:pStyle w:val="Prrafodelista"/>
        <w:numPr>
          <w:ilvl w:val="0"/>
          <w:numId w:val="8"/>
        </w:numPr>
        <w:jc w:val="both"/>
        <w:rPr>
          <w:rStyle w:val="nfasis"/>
          <w:color w:val="auto"/>
        </w:rPr>
      </w:pPr>
      <w:r>
        <w:rPr>
          <w:rStyle w:val="nfasis"/>
          <w:color w:val="auto"/>
        </w:rPr>
        <w:t>Botón para actualizar la grilla de clientes en caso de que se haya realizado un cambio y no se muestre correctamente.</w:t>
      </w:r>
    </w:p>
    <w:p w14:paraId="0DAD22BA" w14:textId="1161E2D9" w:rsidR="00432FE0" w:rsidRDefault="00432FE0" w:rsidP="00ED76C2">
      <w:pPr>
        <w:pStyle w:val="Prrafodelista"/>
        <w:numPr>
          <w:ilvl w:val="0"/>
          <w:numId w:val="8"/>
        </w:numPr>
        <w:jc w:val="both"/>
        <w:rPr>
          <w:rStyle w:val="nfasis"/>
          <w:color w:val="auto"/>
        </w:rPr>
      </w:pPr>
      <w:r>
        <w:rPr>
          <w:rStyle w:val="nfasis"/>
          <w:color w:val="auto"/>
        </w:rPr>
        <w:t>Botón para ver el estado de cuenta del cliente seleccionado en la grilla.</w:t>
      </w:r>
    </w:p>
    <w:p w14:paraId="3BD1CC9C" w14:textId="0B967075" w:rsidR="00432FE0" w:rsidRDefault="00432FE0" w:rsidP="00ED76C2">
      <w:pPr>
        <w:pStyle w:val="Prrafodelista"/>
        <w:numPr>
          <w:ilvl w:val="0"/>
          <w:numId w:val="8"/>
        </w:numPr>
        <w:jc w:val="both"/>
        <w:rPr>
          <w:rStyle w:val="nfasis"/>
          <w:color w:val="auto"/>
        </w:rPr>
      </w:pPr>
      <w:r>
        <w:rPr>
          <w:rStyle w:val="nfasis"/>
          <w:color w:val="auto"/>
        </w:rPr>
        <w:t>Grilla donde se mostrarán todos los clientes registrados.</w:t>
      </w:r>
      <w:r w:rsidR="00ED76C2">
        <w:rPr>
          <w:rStyle w:val="nfasis"/>
          <w:color w:val="auto"/>
        </w:rPr>
        <w:t xml:space="preserve"> Se puede editar un cliente o eliminarlo seleccionando el ícono de la fila correspondiente al cliente que se quiere editar o eliminar.</w:t>
      </w:r>
    </w:p>
    <w:p w14:paraId="2A61FD81" w14:textId="1B162F57" w:rsidR="00ED76C2" w:rsidRPr="00ED76C2" w:rsidRDefault="00ED76C2" w:rsidP="00ED76C2">
      <w:pPr>
        <w:pStyle w:val="Ttulo2"/>
        <w:rPr>
          <w:rStyle w:val="nfasis"/>
          <w:color w:val="auto"/>
          <w:sz w:val="28"/>
          <w:szCs w:val="28"/>
        </w:rPr>
      </w:pPr>
      <w:r w:rsidRPr="00ED76C2">
        <w:rPr>
          <w:rStyle w:val="nfasis"/>
          <w:color w:val="auto"/>
          <w:sz w:val="28"/>
          <w:szCs w:val="28"/>
        </w:rPr>
        <w:t>Agregar o modificar un cliente</w:t>
      </w:r>
    </w:p>
    <w:p w14:paraId="60367DD1" w14:textId="159EE46F" w:rsidR="00676D10" w:rsidRDefault="00ED76C2" w:rsidP="00ED76C2">
      <w:pPr>
        <w:jc w:val="both"/>
        <w:rPr>
          <w:rStyle w:val="nfasis"/>
          <w:color w:val="auto"/>
        </w:rPr>
      </w:pPr>
      <w:r w:rsidRPr="00ED76C2">
        <w:rPr>
          <w:rStyle w:val="nfasis"/>
          <w:color w:val="auto"/>
        </w:rPr>
        <w:t xml:space="preserve">Al presionar el botón de </w:t>
      </w:r>
      <w:r w:rsidRPr="00ED76C2">
        <w:rPr>
          <w:rStyle w:val="nfasis"/>
          <w:b/>
          <w:bCs/>
          <w:color w:val="auto"/>
        </w:rPr>
        <w:t xml:space="preserve">Agregar cliente </w:t>
      </w:r>
      <w:r w:rsidRPr="00ED76C2">
        <w:rPr>
          <w:rStyle w:val="nfasis"/>
          <w:color w:val="auto"/>
        </w:rPr>
        <w:t>o el ícono del lápiz para editar los datos de un cliente, se mostrará la siguiente ventana:</w:t>
      </w:r>
    </w:p>
    <w:p w14:paraId="33137452" w14:textId="35721EAD" w:rsidR="00ED76C2" w:rsidRDefault="00ED76C2" w:rsidP="00ED76C2">
      <w:pPr>
        <w:jc w:val="center"/>
        <w:rPr>
          <w:rStyle w:val="nfasis"/>
          <w:color w:val="auto"/>
        </w:rPr>
      </w:pPr>
      <w:r>
        <w:rPr>
          <w:noProof/>
        </w:rPr>
        <w:drawing>
          <wp:inline distT="0" distB="0" distL="0" distR="0" wp14:anchorId="760F905C" wp14:editId="147E9D7E">
            <wp:extent cx="2832265" cy="1602004"/>
            <wp:effectExtent l="0" t="0" r="6350" b="0"/>
            <wp:docPr id="1899518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8739" name=""/>
                    <pic:cNvPicPr/>
                  </pic:nvPicPr>
                  <pic:blipFill>
                    <a:blip r:embed="rId17"/>
                    <a:stretch>
                      <a:fillRect/>
                    </a:stretch>
                  </pic:blipFill>
                  <pic:spPr>
                    <a:xfrm>
                      <a:off x="0" y="0"/>
                      <a:ext cx="2864251" cy="1620096"/>
                    </a:xfrm>
                    <a:prstGeom prst="rect">
                      <a:avLst/>
                    </a:prstGeom>
                  </pic:spPr>
                </pic:pic>
              </a:graphicData>
            </a:graphic>
          </wp:inline>
        </w:drawing>
      </w:r>
    </w:p>
    <w:p w14:paraId="18DE902C" w14:textId="2D4DA68D" w:rsidR="00ED76C2" w:rsidRDefault="00ED76C2" w:rsidP="00ED76C2">
      <w:pPr>
        <w:jc w:val="center"/>
        <w:rPr>
          <w:rStyle w:val="nfasis"/>
          <w:color w:val="404040" w:themeColor="text1" w:themeTint="BF"/>
          <w:sz w:val="22"/>
          <w:szCs w:val="22"/>
        </w:rPr>
      </w:pPr>
      <w:r>
        <w:rPr>
          <w:rStyle w:val="nfasis"/>
          <w:color w:val="404040" w:themeColor="text1" w:themeTint="BF"/>
          <w:sz w:val="22"/>
          <w:szCs w:val="22"/>
        </w:rPr>
        <w:t>Figura 10: pantalla para agregar o editar un cliente</w:t>
      </w:r>
    </w:p>
    <w:p w14:paraId="3F48F257" w14:textId="503E02C0" w:rsidR="00ED76C2" w:rsidRDefault="00ED76C2" w:rsidP="00ED76C2">
      <w:pPr>
        <w:jc w:val="both"/>
        <w:rPr>
          <w:rStyle w:val="nfasis"/>
          <w:color w:val="auto"/>
        </w:rPr>
      </w:pPr>
      <w:r>
        <w:rPr>
          <w:rStyle w:val="nfasis"/>
          <w:color w:val="auto"/>
        </w:rPr>
        <w:lastRenderedPageBreak/>
        <w:t xml:space="preserve">Se deben completar los campos requeridos y posteriormente presionar el botón </w:t>
      </w:r>
      <w:r>
        <w:rPr>
          <w:rStyle w:val="nfasis"/>
          <w:b/>
          <w:bCs/>
          <w:color w:val="auto"/>
        </w:rPr>
        <w:t>Guardar</w:t>
      </w:r>
      <w:r>
        <w:rPr>
          <w:rStyle w:val="nfasis"/>
          <w:color w:val="auto"/>
        </w:rPr>
        <w:t xml:space="preserve">, ya sea para agregar el nuevo cliente si se presionó anteriormente el botón </w:t>
      </w:r>
      <w:r>
        <w:rPr>
          <w:rStyle w:val="nfasis"/>
          <w:b/>
          <w:bCs/>
          <w:color w:val="auto"/>
        </w:rPr>
        <w:t>Agregar cliente</w:t>
      </w:r>
      <w:r>
        <w:rPr>
          <w:rStyle w:val="nfasis"/>
          <w:color w:val="auto"/>
        </w:rPr>
        <w:t>, o para editar un cliente seleccionado en la grilla mediante el botón del lápiz para editar su información.</w:t>
      </w:r>
    </w:p>
    <w:p w14:paraId="6BE65475" w14:textId="7E430283" w:rsidR="00ED76C2" w:rsidRDefault="00ED76C2">
      <w:pPr>
        <w:rPr>
          <w:rStyle w:val="nfasis"/>
          <w:color w:val="auto"/>
        </w:rPr>
      </w:pPr>
      <w:r>
        <w:rPr>
          <w:rStyle w:val="nfasis"/>
          <w:color w:val="auto"/>
        </w:rPr>
        <w:br w:type="page"/>
      </w:r>
    </w:p>
    <w:p w14:paraId="6BC45F16" w14:textId="77777777" w:rsidR="00ED76C2" w:rsidRPr="00ED76C2" w:rsidRDefault="00ED76C2" w:rsidP="00ED76C2">
      <w:pPr>
        <w:jc w:val="both"/>
        <w:rPr>
          <w:rStyle w:val="nfasis"/>
          <w:color w:val="auto"/>
        </w:rPr>
      </w:pPr>
    </w:p>
    <w:sectPr w:rsidR="00ED76C2" w:rsidRPr="00ED76C2">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CF3"/>
    <w:multiLevelType w:val="multilevel"/>
    <w:tmpl w:val="73CCF768"/>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4E6271"/>
    <w:multiLevelType w:val="hybridMultilevel"/>
    <w:tmpl w:val="7406A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994"/>
    <w:multiLevelType w:val="hybridMultilevel"/>
    <w:tmpl w:val="F0545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9487D"/>
    <w:multiLevelType w:val="hybridMultilevel"/>
    <w:tmpl w:val="A120B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358"/>
    <w:multiLevelType w:val="hybridMultilevel"/>
    <w:tmpl w:val="635AF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A42811"/>
    <w:multiLevelType w:val="hybridMultilevel"/>
    <w:tmpl w:val="5E6E2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F41B2"/>
    <w:multiLevelType w:val="hybridMultilevel"/>
    <w:tmpl w:val="B9A81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9D1A46"/>
    <w:multiLevelType w:val="hybridMultilevel"/>
    <w:tmpl w:val="59663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1638265">
    <w:abstractNumId w:val="0"/>
  </w:num>
  <w:num w:numId="2" w16cid:durableId="413017491">
    <w:abstractNumId w:val="4"/>
  </w:num>
  <w:num w:numId="3" w16cid:durableId="1341858225">
    <w:abstractNumId w:val="5"/>
  </w:num>
  <w:num w:numId="4" w16cid:durableId="2033219309">
    <w:abstractNumId w:val="1"/>
  </w:num>
  <w:num w:numId="5" w16cid:durableId="497038398">
    <w:abstractNumId w:val="6"/>
  </w:num>
  <w:num w:numId="6" w16cid:durableId="996147943">
    <w:abstractNumId w:val="2"/>
  </w:num>
  <w:num w:numId="7" w16cid:durableId="753359682">
    <w:abstractNumId w:val="7"/>
  </w:num>
  <w:num w:numId="8" w16cid:durableId="1423063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425"/>
    <w:rsid w:val="00162D8D"/>
    <w:rsid w:val="00170FB0"/>
    <w:rsid w:val="001D1425"/>
    <w:rsid w:val="00215156"/>
    <w:rsid w:val="002277B1"/>
    <w:rsid w:val="00290735"/>
    <w:rsid w:val="00292CAF"/>
    <w:rsid w:val="00301A54"/>
    <w:rsid w:val="003703EF"/>
    <w:rsid w:val="003B170A"/>
    <w:rsid w:val="00432FE0"/>
    <w:rsid w:val="00440220"/>
    <w:rsid w:val="004756B4"/>
    <w:rsid w:val="00676D10"/>
    <w:rsid w:val="007F381A"/>
    <w:rsid w:val="00A44CA3"/>
    <w:rsid w:val="00B63D8A"/>
    <w:rsid w:val="00C027F4"/>
    <w:rsid w:val="00CA47A8"/>
    <w:rsid w:val="00ED7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3244A"/>
  <w15:chartTrackingRefBased/>
  <w15:docId w15:val="{6F6AB1AA-272C-4359-93DC-33BF7D68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CA3"/>
    <w:pPr>
      <w:keepNext/>
      <w:keepLines/>
      <w:numPr>
        <w:numId w:val="1"/>
      </w:numPr>
      <w:spacing w:before="240" w:after="0"/>
      <w:outlineLvl w:val="0"/>
    </w:pPr>
    <w:rPr>
      <w:rFonts w:asciiTheme="majorHAnsi" w:eastAsiaTheme="majorEastAsia" w:hAnsiTheme="majorHAnsi" w:cstheme="majorBidi"/>
      <w:b/>
      <w:bCs/>
      <w:sz w:val="32"/>
      <w:szCs w:val="32"/>
      <w:u w:val="single"/>
      <w:lang w:val="es-AR"/>
    </w:rPr>
  </w:style>
  <w:style w:type="paragraph" w:styleId="Ttulo2">
    <w:name w:val="heading 2"/>
    <w:basedOn w:val="Normal"/>
    <w:next w:val="Normal"/>
    <w:link w:val="Ttulo2Car"/>
    <w:uiPriority w:val="9"/>
    <w:unhideWhenUsed/>
    <w:qFormat/>
    <w:rsid w:val="00A44CA3"/>
    <w:pPr>
      <w:keepNext/>
      <w:keepLines/>
      <w:numPr>
        <w:ilvl w:val="1"/>
        <w:numId w:val="1"/>
      </w:numPr>
      <w:spacing w:before="40" w:after="0"/>
      <w:outlineLvl w:val="1"/>
    </w:pPr>
    <w:rPr>
      <w:rFonts w:asciiTheme="majorHAnsi" w:eastAsiaTheme="majorEastAsia" w:hAnsiTheme="majorHAnsi" w:cstheme="majorBidi"/>
      <w:b/>
      <w:bCs/>
      <w:sz w:val="28"/>
      <w:szCs w:val="28"/>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CA3"/>
    <w:rPr>
      <w:rFonts w:asciiTheme="majorHAnsi" w:eastAsiaTheme="majorEastAsia" w:hAnsiTheme="majorHAnsi" w:cstheme="majorBidi"/>
      <w:b/>
      <w:bCs/>
      <w:sz w:val="32"/>
      <w:szCs w:val="32"/>
      <w:u w:val="single"/>
      <w:lang w:val="es-AR"/>
    </w:rPr>
  </w:style>
  <w:style w:type="paragraph" w:styleId="Prrafodelista">
    <w:name w:val="List Paragraph"/>
    <w:basedOn w:val="Normal"/>
    <w:uiPriority w:val="34"/>
    <w:qFormat/>
    <w:rsid w:val="001D1425"/>
    <w:pPr>
      <w:ind w:left="720"/>
      <w:contextualSpacing/>
    </w:pPr>
  </w:style>
  <w:style w:type="character" w:styleId="Referenciasutil">
    <w:name w:val="Subtle Reference"/>
    <w:uiPriority w:val="31"/>
    <w:qFormat/>
    <w:rsid w:val="00A44CA3"/>
    <w:rPr>
      <w:color w:val="404040" w:themeColor="text1" w:themeTint="BF"/>
      <w:sz w:val="24"/>
      <w:szCs w:val="24"/>
      <w:lang w:val="es-AR"/>
    </w:rPr>
  </w:style>
  <w:style w:type="character" w:styleId="Hipervnculo">
    <w:name w:val="Hyperlink"/>
    <w:basedOn w:val="Fuentedeprrafopredeter"/>
    <w:uiPriority w:val="99"/>
    <w:unhideWhenUsed/>
    <w:rsid w:val="00A44CA3"/>
    <w:rPr>
      <w:color w:val="0563C1" w:themeColor="hyperlink"/>
      <w:u w:val="single"/>
    </w:rPr>
  </w:style>
  <w:style w:type="character" w:styleId="Mencinsinresolver">
    <w:name w:val="Unresolved Mention"/>
    <w:basedOn w:val="Fuentedeprrafopredeter"/>
    <w:uiPriority w:val="99"/>
    <w:semiHidden/>
    <w:unhideWhenUsed/>
    <w:rsid w:val="00A44CA3"/>
    <w:rPr>
      <w:color w:val="605E5C"/>
      <w:shd w:val="clear" w:color="auto" w:fill="E1DFDD"/>
    </w:rPr>
  </w:style>
  <w:style w:type="character" w:styleId="Hipervnculovisitado">
    <w:name w:val="FollowedHyperlink"/>
    <w:basedOn w:val="Fuentedeprrafopredeter"/>
    <w:uiPriority w:val="99"/>
    <w:semiHidden/>
    <w:unhideWhenUsed/>
    <w:rsid w:val="00A44CA3"/>
    <w:rPr>
      <w:color w:val="954F72" w:themeColor="followedHyperlink"/>
      <w:u w:val="single"/>
    </w:rPr>
  </w:style>
  <w:style w:type="character" w:styleId="nfasis">
    <w:name w:val="Emphasis"/>
    <w:basedOn w:val="Referenciasutil"/>
    <w:uiPriority w:val="20"/>
    <w:qFormat/>
    <w:rsid w:val="004756B4"/>
    <w:rPr>
      <w:color w:val="404040" w:themeColor="text1" w:themeTint="BF"/>
      <w:sz w:val="24"/>
      <w:szCs w:val="24"/>
      <w:lang w:val="es-AR"/>
    </w:rPr>
  </w:style>
  <w:style w:type="character" w:customStyle="1" w:styleId="Ttulo2Car">
    <w:name w:val="Título 2 Car"/>
    <w:basedOn w:val="Fuentedeprrafopredeter"/>
    <w:link w:val="Ttulo2"/>
    <w:uiPriority w:val="9"/>
    <w:rsid w:val="00A44CA3"/>
    <w:rPr>
      <w:rFonts w:asciiTheme="majorHAnsi" w:eastAsiaTheme="majorEastAsia" w:hAnsiTheme="majorHAnsi" w:cstheme="majorBidi"/>
      <w:b/>
      <w:bCs/>
      <w:sz w:val="28"/>
      <w:szCs w:val="28"/>
      <w:u w:val="single"/>
    </w:rPr>
  </w:style>
  <w:style w:type="paragraph" w:customStyle="1" w:styleId="Figura">
    <w:name w:val="Figura"/>
    <w:basedOn w:val="Normal"/>
    <w:link w:val="FiguraCar"/>
    <w:qFormat/>
    <w:rsid w:val="004756B4"/>
    <w:pPr>
      <w:jc w:val="center"/>
    </w:pPr>
  </w:style>
  <w:style w:type="character" w:customStyle="1" w:styleId="FiguraCar">
    <w:name w:val="Figura Car"/>
    <w:basedOn w:val="Fuentedeprrafopredeter"/>
    <w:link w:val="Figura"/>
    <w:rsid w:val="004756B4"/>
  </w:style>
  <w:style w:type="paragraph" w:styleId="Saludo">
    <w:name w:val="Salutation"/>
    <w:basedOn w:val="Normal"/>
    <w:next w:val="Normal"/>
    <w:link w:val="SaludoCar"/>
    <w:uiPriority w:val="99"/>
    <w:unhideWhenUsed/>
    <w:rsid w:val="00170FB0"/>
  </w:style>
  <w:style w:type="character" w:customStyle="1" w:styleId="SaludoCar">
    <w:name w:val="Saludo Car"/>
    <w:basedOn w:val="Fuentedeprrafopredeter"/>
    <w:link w:val="Saludo"/>
    <w:uiPriority w:val="99"/>
    <w:rsid w:val="00170FB0"/>
  </w:style>
  <w:style w:type="paragraph" w:styleId="Ttulo">
    <w:name w:val="Title"/>
    <w:basedOn w:val="Normal"/>
    <w:next w:val="Normal"/>
    <w:link w:val="TtuloCar"/>
    <w:uiPriority w:val="10"/>
    <w:qFormat/>
    <w:rsid w:val="00170F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70FB0"/>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170FB0"/>
    <w:pPr>
      <w:spacing w:after="120"/>
    </w:pPr>
  </w:style>
  <w:style w:type="character" w:customStyle="1" w:styleId="TextoindependienteCar">
    <w:name w:val="Texto independiente Car"/>
    <w:basedOn w:val="Fuentedeprrafopredeter"/>
    <w:link w:val="Textoindependiente"/>
    <w:uiPriority w:val="99"/>
    <w:rsid w:val="00170F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D1923-7046-4029-9BD7-CF2171FC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1220</Words>
  <Characters>6959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Emmanuel Villalba</dc:creator>
  <cp:keywords/>
  <dc:description/>
  <cp:lastModifiedBy>Mauricio Emmanuel Villalba</cp:lastModifiedBy>
  <cp:revision>11</cp:revision>
  <dcterms:created xsi:type="dcterms:W3CDTF">2024-12-15T04:12:00Z</dcterms:created>
  <dcterms:modified xsi:type="dcterms:W3CDTF">2024-12-15T05:16:00Z</dcterms:modified>
</cp:coreProperties>
</file>